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695AC6" w:rsidRDefault="00997F14" w14:paraId="445C2D53" w14:textId="55ECE8E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0695AC6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95AC6" w:rsidR="00D8678B">
        <w:rPr>
          <w:rFonts w:ascii="Corbel" w:hAnsi="Corbel"/>
          <w:i w:val="1"/>
          <w:iCs w:val="1"/>
        </w:rPr>
        <w:t xml:space="preserve">Załącznik nr </w:t>
      </w:r>
      <w:r w:rsidRPr="00695AC6" w:rsidR="006F31E2">
        <w:rPr>
          <w:rFonts w:ascii="Corbel" w:hAnsi="Corbel"/>
          <w:i w:val="1"/>
          <w:iCs w:val="1"/>
        </w:rPr>
        <w:t>1.5</w:t>
      </w:r>
      <w:r w:rsidRPr="00695AC6" w:rsidR="00D8678B">
        <w:rPr>
          <w:rFonts w:ascii="Corbel" w:hAnsi="Corbel"/>
          <w:i w:val="1"/>
          <w:iCs w:val="1"/>
        </w:rPr>
        <w:t xml:space="preserve"> do Zarządzenia</w:t>
      </w:r>
      <w:r w:rsidRPr="00695AC6" w:rsidR="002A22BF">
        <w:rPr>
          <w:rFonts w:ascii="Corbel" w:hAnsi="Corbel"/>
          <w:i w:val="1"/>
          <w:iCs w:val="1"/>
        </w:rPr>
        <w:t xml:space="preserve"> Rektora </w:t>
      </w:r>
      <w:r w:rsidRPr="00695AC6" w:rsidR="002A22BF">
        <w:rPr>
          <w:rFonts w:ascii="Corbel" w:hAnsi="Corbel"/>
          <w:i w:val="1"/>
          <w:iCs w:val="1"/>
        </w:rPr>
        <w:t xml:space="preserve">UR </w:t>
      </w:r>
      <w:r w:rsidRPr="00695AC6" w:rsidR="00CD6897">
        <w:rPr>
          <w:rFonts w:ascii="Corbel" w:hAnsi="Corbel"/>
          <w:i w:val="1"/>
          <w:iCs w:val="1"/>
        </w:rPr>
        <w:t>nr</w:t>
      </w:r>
      <w:r w:rsidRPr="00695AC6" w:rsidR="00CD6897">
        <w:rPr>
          <w:rFonts w:ascii="Corbel" w:hAnsi="Corbel"/>
          <w:i w:val="1"/>
          <w:iCs w:val="1"/>
        </w:rPr>
        <w:t xml:space="preserve"> </w:t>
      </w:r>
      <w:r w:rsidRPr="00695AC6" w:rsidR="00B17CF6">
        <w:rPr>
          <w:rFonts w:ascii="Corbel" w:hAnsi="Corbel"/>
          <w:i w:val="1"/>
          <w:iCs w:val="1"/>
        </w:rPr>
        <w:t>7</w:t>
      </w:r>
      <w:r w:rsidRPr="00695AC6" w:rsidR="00F17567">
        <w:rPr>
          <w:rFonts w:ascii="Corbel" w:hAnsi="Corbel"/>
          <w:i w:val="1"/>
          <w:iCs w:val="1"/>
        </w:rPr>
        <w:t>/20</w:t>
      </w:r>
      <w:r w:rsidRPr="00695AC6" w:rsidR="00B17CF6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1F43A2F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F37E3B9" w:rsidRDefault="0071620A" w14:paraId="00D0BBF3" w14:textId="507AD1FC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F37E3B9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F37E3B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F37E3B9" w:rsidR="00937D31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F37E3B9" w:rsidR="734EA331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F37E3B9" w:rsidR="00B17CF6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1F37E3B9" w:rsidR="00E353D9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F37E3B9" w:rsidR="1D285B06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1F37E3B9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62C70C4D" w14:textId="7DB6C71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21D24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1035D4" w:rsidP="001035D4" w:rsidRDefault="001035D4" w14:paraId="11EADA32" w14:textId="77777777">
      <w:pPr>
        <w:spacing w:after="0" w:line="240" w:lineRule="exact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                                                           </w:t>
      </w:r>
    </w:p>
    <w:p w:rsidRPr="001035D4" w:rsidR="00445970" w:rsidP="1F37E3B9" w:rsidRDefault="001035D4" w14:paraId="092FDA91" w14:textId="41EA51AF">
      <w:pPr>
        <w:spacing w:after="0" w:line="240" w:lineRule="exact"/>
        <w:rPr>
          <w:rFonts w:ascii="Corbel" w:hAnsi="Corbel"/>
          <w:b w:val="1"/>
          <w:bCs w:val="1"/>
          <w:sz w:val="24"/>
          <w:szCs w:val="24"/>
        </w:rPr>
      </w:pPr>
      <w:r w:rsidRPr="1F37E3B9" w:rsidR="001035D4">
        <w:rPr>
          <w:rFonts w:ascii="Corbel" w:hAnsi="Corbel"/>
          <w:b w:val="1"/>
          <w:bCs w:val="1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1F37E3B9" w:rsidR="00445970">
        <w:rPr>
          <w:rFonts w:ascii="Corbel" w:hAnsi="Corbel"/>
          <w:b w:val="1"/>
          <w:bCs w:val="1"/>
          <w:sz w:val="24"/>
          <w:szCs w:val="24"/>
        </w:rPr>
        <w:t>R</w:t>
      </w:r>
      <w:r w:rsidRPr="1F37E3B9" w:rsidR="00221D24">
        <w:rPr>
          <w:rFonts w:ascii="Corbel" w:hAnsi="Corbel"/>
          <w:b w:val="1"/>
          <w:bCs w:val="1"/>
          <w:sz w:val="24"/>
          <w:szCs w:val="24"/>
        </w:rPr>
        <w:t xml:space="preserve">ok akademicki </w:t>
      </w:r>
      <w:r w:rsidRPr="1F37E3B9" w:rsidR="00E353D9">
        <w:rPr>
          <w:rFonts w:ascii="Corbel" w:hAnsi="Corbel"/>
          <w:b w:val="1"/>
          <w:bCs w:val="1"/>
          <w:sz w:val="24"/>
          <w:szCs w:val="24"/>
        </w:rPr>
        <w:t>202</w:t>
      </w:r>
      <w:r w:rsidRPr="1F37E3B9" w:rsidR="49B200DA">
        <w:rPr>
          <w:rFonts w:ascii="Corbel" w:hAnsi="Corbel"/>
          <w:b w:val="1"/>
          <w:bCs w:val="1"/>
          <w:sz w:val="24"/>
          <w:szCs w:val="24"/>
        </w:rPr>
        <w:t>5</w:t>
      </w:r>
      <w:r w:rsidRPr="1F37E3B9" w:rsidR="00E353D9">
        <w:rPr>
          <w:rFonts w:ascii="Corbel" w:hAnsi="Corbel"/>
          <w:b w:val="1"/>
          <w:bCs w:val="1"/>
          <w:sz w:val="24"/>
          <w:szCs w:val="24"/>
        </w:rPr>
        <w:t>/202</w:t>
      </w:r>
      <w:r w:rsidRPr="1F37E3B9" w:rsidR="19EE3EC3">
        <w:rPr>
          <w:rFonts w:ascii="Corbel" w:hAnsi="Corbel"/>
          <w:b w:val="1"/>
          <w:bCs w:val="1"/>
          <w:sz w:val="24"/>
          <w:szCs w:val="24"/>
        </w:rPr>
        <w:t>6</w:t>
      </w:r>
    </w:p>
    <w:p w:rsidRPr="009C54AE" w:rsidR="0085747A" w:rsidP="009C54AE" w:rsidRDefault="0085747A" w14:paraId="0BE09D8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3082E5E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431"/>
        <w:gridCol w:w="6350"/>
      </w:tblGrid>
      <w:tr w:rsidRPr="009C54AE" w:rsidR="0085747A" w:rsidTr="1F37E3B9" w14:paraId="0B894DA0" w14:textId="77777777">
        <w:tc>
          <w:tcPr>
            <w:tcW w:w="3431" w:type="dxa"/>
            <w:tcMar/>
            <w:vAlign w:val="center"/>
          </w:tcPr>
          <w:p w:rsidRPr="009C54AE" w:rsidR="0085747A" w:rsidP="009C54AE" w:rsidRDefault="00C05F44" w14:paraId="2BE79C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350" w:type="dxa"/>
            <w:tcMar/>
            <w:vAlign w:val="center"/>
          </w:tcPr>
          <w:p w:rsidRPr="00221D24" w:rsidR="0085747A" w:rsidP="009C54AE" w:rsidRDefault="008807E5" w14:paraId="6F64DD43" w14:textId="3937414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Społeczno-kulturowe wymiary innowacji</w:t>
            </w:r>
          </w:p>
        </w:tc>
      </w:tr>
      <w:tr w:rsidRPr="009C54AE" w:rsidR="0085747A" w:rsidTr="1F37E3B9" w14:paraId="3424B54C" w14:textId="77777777">
        <w:tc>
          <w:tcPr>
            <w:tcW w:w="3431" w:type="dxa"/>
            <w:tcMar/>
            <w:vAlign w:val="center"/>
          </w:tcPr>
          <w:p w:rsidRPr="009C54AE" w:rsidR="0085747A" w:rsidP="009C54AE" w:rsidRDefault="00C05F44" w14:paraId="2D73B7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350" w:type="dxa"/>
            <w:tcMar/>
            <w:vAlign w:val="center"/>
          </w:tcPr>
          <w:p w:rsidRPr="009C54AE" w:rsidR="0085747A" w:rsidP="009C54AE" w:rsidRDefault="00103248" w14:paraId="4B4F16A6" w14:textId="62431D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S1S[3]F_</w:t>
            </w:r>
            <w:r w:rsidRPr="00DA1A30" w:rsidR="00E90CFD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90C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9C54AE" w:rsidR="00FB5B6A" w:rsidTr="1F37E3B9" w14:paraId="0FECD4B2" w14:textId="77777777">
        <w:tc>
          <w:tcPr>
            <w:tcW w:w="3431" w:type="dxa"/>
            <w:tcMar/>
            <w:vAlign w:val="center"/>
          </w:tcPr>
          <w:p w:rsidRPr="009C54AE" w:rsidR="00FB5B6A" w:rsidP="00EA4832" w:rsidRDefault="00FB5B6A" w14:paraId="7F4BFA0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FB5B6A" w14:paraId="20C3BB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FB5B6A" w:rsidTr="1F37E3B9" w14:paraId="7E77DE30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0BA86F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B10871" w14:paraId="57D416B4" w14:textId="5E4044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</w:t>
            </w:r>
            <w:r w:rsidRPr="008E6594" w:rsidR="008E6594">
              <w:rPr>
                <w:rFonts w:ascii="Corbel" w:hAnsi="Corbel"/>
                <w:b w:val="0"/>
                <w:sz w:val="24"/>
                <w:szCs w:val="24"/>
              </w:rPr>
              <w:t xml:space="preserve"> Nauk S</w:t>
            </w:r>
            <w:r>
              <w:rPr>
                <w:rFonts w:ascii="Corbel" w:hAnsi="Corbel"/>
                <w:b w:val="0"/>
                <w:sz w:val="24"/>
                <w:szCs w:val="24"/>
              </w:rPr>
              <w:t>ocjologicznych</w:t>
            </w:r>
          </w:p>
        </w:tc>
      </w:tr>
      <w:tr w:rsidRPr="009C54AE" w:rsidR="00FB5B6A" w:rsidTr="1F37E3B9" w14:paraId="5C307CB3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5793DF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FB5B6A" w14:paraId="5EFAF25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FB5B6A" w:rsidTr="1F37E3B9" w14:paraId="4AD41919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4B2CD19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350" w:type="dxa"/>
            <w:tcMar/>
            <w:vAlign w:val="center"/>
          </w:tcPr>
          <w:p w:rsidRPr="00221D24" w:rsidR="00FB5B6A" w:rsidP="001462B9" w:rsidRDefault="00FB5B6A" w14:paraId="117183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21D2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FB5B6A" w:rsidTr="1F37E3B9" w14:paraId="263C61A8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45D3A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FB5B6A" w14:paraId="644E2D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FB5B6A" w:rsidTr="1F37E3B9" w14:paraId="0014917B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757B28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FB5B6A" w14:paraId="10DCC23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FB5B6A" w:rsidTr="1F37E3B9" w14:paraId="1DAE262E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301DBD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350" w:type="dxa"/>
            <w:tcMar/>
            <w:vAlign w:val="center"/>
          </w:tcPr>
          <w:p w:rsidRPr="00221D24" w:rsidR="00FB5B6A" w:rsidP="001462B9" w:rsidRDefault="00A203A2" w14:paraId="000367B4" w14:textId="138A323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221D24" w:rsidR="00FB5B6A">
              <w:rPr>
                <w:rFonts w:ascii="Corbel" w:hAnsi="Corbel"/>
                <w:sz w:val="24"/>
                <w:szCs w:val="24"/>
              </w:rPr>
              <w:t>ok</w:t>
            </w:r>
            <w:r>
              <w:rPr>
                <w:rFonts w:ascii="Corbel" w:hAnsi="Corbel"/>
                <w:sz w:val="24"/>
                <w:szCs w:val="24"/>
              </w:rPr>
              <w:t xml:space="preserve"> II</w:t>
            </w:r>
            <w:r w:rsidRPr="00221D24" w:rsidR="00FB5B6A">
              <w:rPr>
                <w:rFonts w:ascii="Corbel" w:hAnsi="Corbel"/>
                <w:sz w:val="24"/>
                <w:szCs w:val="24"/>
              </w:rPr>
              <w:t>, semestr</w:t>
            </w:r>
            <w:r>
              <w:rPr>
                <w:rFonts w:ascii="Corbel" w:hAnsi="Corbel"/>
                <w:sz w:val="24"/>
                <w:szCs w:val="24"/>
              </w:rPr>
              <w:t xml:space="preserve"> 3</w:t>
            </w:r>
          </w:p>
        </w:tc>
      </w:tr>
      <w:tr w:rsidRPr="009C54AE" w:rsidR="00FB5B6A" w:rsidTr="1F37E3B9" w14:paraId="793551D7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3CFB78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221D24" w14:paraId="164F3F1F" w14:textId="4A3476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FB5B6A" w:rsidTr="1F37E3B9" w14:paraId="309D59FB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0D918D2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001462B9" w:rsidRDefault="00FB5B6A" w14:paraId="23E2031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FB5B6A" w:rsidTr="1F37E3B9" w14:paraId="434AB2A3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1F91B6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1F37E3B9" w:rsidRDefault="008807E5" w14:paraId="341C7895" w14:textId="052B4B49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37E3B9" w:rsidR="008807E5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  <w:tr w:rsidRPr="009C54AE" w:rsidR="00FB5B6A" w:rsidTr="1F37E3B9" w14:paraId="09CC0522" w14:textId="77777777">
        <w:tc>
          <w:tcPr>
            <w:tcW w:w="3431" w:type="dxa"/>
            <w:tcMar/>
            <w:vAlign w:val="center"/>
          </w:tcPr>
          <w:p w:rsidRPr="009C54AE" w:rsidR="00FB5B6A" w:rsidP="009C54AE" w:rsidRDefault="00FB5B6A" w14:paraId="23B3EE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350" w:type="dxa"/>
            <w:tcMar/>
            <w:vAlign w:val="center"/>
          </w:tcPr>
          <w:p w:rsidRPr="009C54AE" w:rsidR="00FB5B6A" w:rsidP="1F37E3B9" w:rsidRDefault="008807E5" w14:paraId="48C35CCD" w14:textId="5204586A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37E3B9" w:rsidR="10066051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</w:tbl>
    <w:p w:rsidRPr="009C54AE" w:rsidR="0085747A" w:rsidP="009C54AE" w:rsidRDefault="0085747A" w14:paraId="72EDA8F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277EDB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DE8359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05DAC9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5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64"/>
        <w:gridCol w:w="975"/>
        <w:gridCol w:w="975"/>
        <w:gridCol w:w="864"/>
        <w:gridCol w:w="975"/>
        <w:gridCol w:w="864"/>
        <w:gridCol w:w="975"/>
        <w:gridCol w:w="975"/>
        <w:gridCol w:w="975"/>
      </w:tblGrid>
      <w:tr w:rsidRPr="009C54AE" w:rsidR="00015B8F" w:rsidTr="00695AC6" w14:paraId="7D9E4A8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CC7541" w:rsidRDefault="00015B8F" w14:paraId="24B2EDB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CC7541" w:rsidRDefault="002B5EA0" w14:paraId="7F55EBD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E46142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017F6BF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05EAA9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AC443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CC7541" w:rsidRDefault="00015B8F" w14:paraId="766B8F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17728AC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2043418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4F3578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CC7541" w:rsidRDefault="00015B8F" w14:paraId="516A7F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695AC6" w14:paraId="660ADD0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3C9DDA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0EDC3E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25597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189A3BA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FEFC8A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CF20E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4D2DCD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126D0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9284B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FB5B6A" w14:paraId="19E0F4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49CD9E6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F96B86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21D24" w:rsidP="00F83B28" w:rsidRDefault="00221D24" w14:paraId="2868AB77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352F5E" w14:paraId="142C8050" w14:textId="55ABF0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352F5E" w:rsidR="008807E5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A4348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23EE6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695AC6" w:rsidRDefault="00E22FBC" w14:paraId="521F7E59" w14:textId="7F8C2F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0695AC6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0695AC6" w:rsidR="00E22FBC">
        <w:rPr>
          <w:rFonts w:ascii="Corbel" w:hAnsi="Corbel"/>
          <w:caps w:val="0"/>
          <w:smallCaps w:val="0"/>
        </w:rPr>
        <w:t>For</w:t>
      </w:r>
      <w:r w:rsidRPr="00695AC6" w:rsidR="00445970">
        <w:rPr>
          <w:rFonts w:ascii="Corbel" w:hAnsi="Corbel"/>
          <w:caps w:val="0"/>
          <w:smallCaps w:val="0"/>
        </w:rPr>
        <w:t xml:space="preserve">ma zaliczenia </w:t>
      </w:r>
      <w:r w:rsidRPr="00695AC6" w:rsidR="00445970">
        <w:rPr>
          <w:rFonts w:ascii="Corbel" w:hAnsi="Corbel"/>
          <w:caps w:val="0"/>
          <w:smallCaps w:val="0"/>
        </w:rPr>
        <w:t xml:space="preserve">przedmiotu </w:t>
      </w:r>
      <w:r w:rsidRPr="00695AC6" w:rsidR="00E22FBC">
        <w:rPr>
          <w:rFonts w:ascii="Corbel" w:hAnsi="Corbel"/>
          <w:caps w:val="0"/>
          <w:smallCaps w:val="0"/>
        </w:rPr>
        <w:t>(</w:t>
      </w:r>
      <w:r w:rsidRPr="00695AC6" w:rsidR="00E22FBC">
        <w:rPr>
          <w:rFonts w:ascii="Corbel" w:hAnsi="Corbel"/>
          <w:caps w:val="0"/>
          <w:smallCaps w:val="0"/>
        </w:rPr>
        <w:t xml:space="preserve">z toku) </w:t>
      </w:r>
      <w:r w:rsidRPr="00695AC6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C54AE" w:rsidP="009C54AE" w:rsidRDefault="009C54AE" w14:paraId="1D3EEEF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807E5" w:rsidP="008807E5" w:rsidRDefault="008807E5" w14:paraId="62A7124D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</w:t>
      </w:r>
      <w:r>
        <w:rPr>
          <w:rFonts w:ascii="Corbel" w:hAnsi="Corbel"/>
          <w:b w:val="0"/>
          <w:smallCaps w:val="0"/>
          <w:szCs w:val="24"/>
        </w:rPr>
        <w:t>ie z oceną</w:t>
      </w:r>
    </w:p>
    <w:p w:rsidR="00FB5B6A" w:rsidP="009C54AE" w:rsidRDefault="00FB5B6A" w14:paraId="746E9BE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26056F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21D24" w:rsidP="009C54AE" w:rsidRDefault="00221D24" w14:paraId="5286B27F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C10C3B6" w14:textId="77777777">
        <w:tc>
          <w:tcPr>
            <w:tcW w:w="9670" w:type="dxa"/>
          </w:tcPr>
          <w:p w:rsidRPr="009C54AE" w:rsidR="0085747A" w:rsidP="009C54AE" w:rsidRDefault="00352F5E" w14:paraId="04FD14BA" w14:textId="591BDE0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Ugruntowana </w:t>
            </w:r>
            <w:r w:rsidR="00880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socjologii ogólnej</w:t>
            </w:r>
          </w:p>
        </w:tc>
      </w:tr>
    </w:tbl>
    <w:p w:rsidR="00153C41" w:rsidP="009C54AE" w:rsidRDefault="00153C41" w14:paraId="2A311A6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95AC6" w:rsidRDefault="00695AC6" w14:paraId="666554D7" w14:textId="79A99AA9">
      <w:r>
        <w:br w:type="page"/>
      </w:r>
    </w:p>
    <w:p w:rsidRPr="00C05F44" w:rsidR="0085747A" w:rsidP="00695AC6" w:rsidRDefault="0071620A" w14:paraId="38CE8981" w14:textId="2DC13873">
      <w:pPr>
        <w:pStyle w:val="Punktygwne"/>
        <w:spacing w:before="0" w:after="0"/>
        <w:rPr>
          <w:rFonts w:ascii="Corbel" w:hAnsi="Corbel"/>
        </w:rPr>
      </w:pPr>
      <w:r w:rsidRPr="00695AC6" w:rsidR="0071620A">
        <w:rPr>
          <w:rFonts w:ascii="Corbel" w:hAnsi="Corbel"/>
        </w:rPr>
        <w:t>3.</w:t>
      </w:r>
      <w:r w:rsidRPr="00695AC6" w:rsidR="0085747A">
        <w:rPr>
          <w:rFonts w:ascii="Corbel" w:hAnsi="Corbel"/>
        </w:rPr>
        <w:t xml:space="preserve"> </w:t>
      </w:r>
      <w:r w:rsidRPr="00695AC6" w:rsidR="00A84C85">
        <w:rPr>
          <w:rFonts w:ascii="Corbel" w:hAnsi="Corbel"/>
        </w:rPr>
        <w:t xml:space="preserve">cele, efekty uczenia </w:t>
      </w:r>
      <w:r w:rsidRPr="00695AC6" w:rsidR="00A84C85">
        <w:rPr>
          <w:rFonts w:ascii="Corbel" w:hAnsi="Corbel"/>
        </w:rPr>
        <w:t>się</w:t>
      </w:r>
      <w:r w:rsidRPr="00695AC6" w:rsidR="0085747A">
        <w:rPr>
          <w:rFonts w:ascii="Corbel" w:hAnsi="Corbel"/>
        </w:rPr>
        <w:t>,</w:t>
      </w:r>
      <w:r w:rsidRPr="00695AC6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67DFA8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A00A64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5F86D4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C12CB" w:rsidTr="1F37E3B9" w14:paraId="53A08B21" w14:textId="77777777">
        <w:tc>
          <w:tcPr>
            <w:tcW w:w="851" w:type="dxa"/>
            <w:tcMar/>
            <w:vAlign w:val="center"/>
          </w:tcPr>
          <w:p w:rsidRPr="009C54AE" w:rsidR="008C12CB" w:rsidP="008C12CB" w:rsidRDefault="008C12CB" w14:paraId="3684209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8C12CB" w:rsidR="008C12CB" w:rsidP="008C12CB" w:rsidRDefault="00352F5E" w14:paraId="05E23F3C" w14:textId="6F4C109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="008807E5">
              <w:rPr>
                <w:rFonts w:ascii="Corbel" w:hAnsi="Corbel"/>
                <w:b w:val="0"/>
                <w:sz w:val="24"/>
                <w:szCs w:val="24"/>
              </w:rPr>
              <w:t xml:space="preserve"> wiedzy z zakresu problematyki innowacji i innowacyjności</w:t>
            </w:r>
          </w:p>
        </w:tc>
      </w:tr>
      <w:tr w:rsidRPr="009C54AE" w:rsidR="008C12CB" w:rsidTr="1F37E3B9" w14:paraId="577A983B" w14:textId="77777777">
        <w:tc>
          <w:tcPr>
            <w:tcW w:w="851" w:type="dxa"/>
            <w:tcMar/>
            <w:vAlign w:val="center"/>
          </w:tcPr>
          <w:p w:rsidRPr="009C54AE" w:rsidR="008C12CB" w:rsidP="008C12CB" w:rsidRDefault="008C12CB" w14:paraId="510662E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8C12CB" w:rsidR="008C12CB" w:rsidP="008C12CB" w:rsidRDefault="008807E5" w14:paraId="7D0C2F2C" w14:textId="5D4CB5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37E3B9" w:rsidR="008807E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Ukazanie społecznych i </w:t>
            </w:r>
            <w:r w:rsidRPr="1F37E3B9" w:rsidR="008807E5">
              <w:rPr>
                <w:rFonts w:ascii="Corbel" w:hAnsi="Corbel"/>
                <w:b w:val="0"/>
                <w:bCs w:val="0"/>
                <w:sz w:val="24"/>
                <w:szCs w:val="24"/>
              </w:rPr>
              <w:t>kulturowych aspektów</w:t>
            </w:r>
            <w:r w:rsidRPr="1F37E3B9" w:rsidR="008807E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innowacyjności</w:t>
            </w:r>
          </w:p>
        </w:tc>
      </w:tr>
    </w:tbl>
    <w:p w:rsidRPr="009C54AE" w:rsidR="0085747A" w:rsidP="009C54AE" w:rsidRDefault="0085747A" w14:paraId="21CC9E1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1D99ED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4B05B3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8C12CB" w14:paraId="0BAF376F" w14:textId="77777777">
        <w:tc>
          <w:tcPr>
            <w:tcW w:w="1680" w:type="dxa"/>
            <w:vAlign w:val="center"/>
          </w:tcPr>
          <w:p w:rsidRPr="009C54AE" w:rsidR="0085747A" w:rsidP="009C54AE" w:rsidRDefault="0085747A" w14:paraId="0CA7A85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Pr="009C54AE" w:rsidR="0085747A" w:rsidP="00C05F44" w:rsidRDefault="0085747A" w14:paraId="16F1F2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5AE7DA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C12CB" w:rsidTr="008C12CB" w14:paraId="0D0323C3" w14:textId="77777777">
        <w:tc>
          <w:tcPr>
            <w:tcW w:w="1680" w:type="dxa"/>
          </w:tcPr>
          <w:p w:rsidRPr="009C54AE" w:rsidR="008C12CB" w:rsidP="008C12CB" w:rsidRDefault="008C12CB" w14:paraId="5BEE67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Pr="00056846" w:rsidR="008C12CB" w:rsidP="00191D94" w:rsidRDefault="00894B55" w14:paraId="7A106E07" w14:textId="692EE9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6846">
              <w:rPr>
                <w:rFonts w:ascii="Corbel" w:hAnsi="Corbel"/>
                <w:b w:val="0"/>
                <w:smallCaps w:val="0"/>
                <w:szCs w:val="24"/>
              </w:rPr>
              <w:t>Ma zaawansowaną wiedzę socjologiczną o</w:t>
            </w:r>
            <w:r w:rsidR="000C7509">
              <w:rPr>
                <w:rFonts w:ascii="Corbel" w:hAnsi="Corbel"/>
                <w:b w:val="0"/>
                <w:smallCaps w:val="0"/>
                <w:szCs w:val="24"/>
              </w:rPr>
              <w:t xml:space="preserve"> człowieku jako </w:t>
            </w:r>
            <w:r w:rsidR="00352F5E">
              <w:rPr>
                <w:rFonts w:ascii="Corbel" w:hAnsi="Corbel"/>
                <w:b w:val="0"/>
                <w:smallCaps w:val="0"/>
                <w:szCs w:val="24"/>
              </w:rPr>
              <w:t xml:space="preserve">podmiocie innowacyjnych działań </w:t>
            </w:r>
          </w:p>
        </w:tc>
        <w:tc>
          <w:tcPr>
            <w:tcW w:w="1865" w:type="dxa"/>
          </w:tcPr>
          <w:p w:rsidRPr="00834778" w:rsidR="008C12CB" w:rsidP="008C12CB" w:rsidRDefault="00191D94" w14:paraId="6359F46F" w14:textId="16FD8C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KW_06</w:t>
            </w:r>
          </w:p>
        </w:tc>
      </w:tr>
      <w:tr w:rsidRPr="009C54AE" w:rsidR="0025502A" w:rsidTr="008C12CB" w14:paraId="4E981F65" w14:textId="77777777">
        <w:tc>
          <w:tcPr>
            <w:tcW w:w="1680" w:type="dxa"/>
          </w:tcPr>
          <w:p w:rsidRPr="009C54AE" w:rsidR="0025502A" w:rsidP="0025502A" w:rsidRDefault="0025502A" w14:paraId="4C7FB6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Pr="000C7509" w:rsidR="0025502A" w:rsidP="000C7509" w:rsidRDefault="000C7509" w14:paraId="214AB628" w14:textId="02758D8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0C7509" w:rsidR="00056846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innowacyjne przemiany </w:t>
            </w:r>
            <w:r w:rsidRPr="000C7509" w:rsidR="00056846">
              <w:rPr>
                <w:rFonts w:ascii="Corbel" w:hAnsi="Corbel"/>
                <w:sz w:val="24"/>
                <w:szCs w:val="24"/>
              </w:rPr>
              <w:t>struktur i instytucji społecznych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C7509" w:rsidR="00056846">
              <w:rPr>
                <w:rFonts w:ascii="Corbel" w:hAnsi="Corbel"/>
                <w:sz w:val="24"/>
                <w:szCs w:val="24"/>
              </w:rPr>
              <w:t>ich przyczyny, przebieg</w:t>
            </w:r>
            <w:r w:rsidR="00352F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7509" w:rsidR="00056846">
              <w:rPr>
                <w:rFonts w:ascii="Corbel" w:hAnsi="Corbel"/>
                <w:sz w:val="24"/>
                <w:szCs w:val="24"/>
              </w:rPr>
              <w:t>i konsekwencje</w:t>
            </w:r>
          </w:p>
        </w:tc>
        <w:tc>
          <w:tcPr>
            <w:tcW w:w="1865" w:type="dxa"/>
          </w:tcPr>
          <w:p w:rsidRPr="00834778" w:rsidR="0025502A" w:rsidP="0025502A" w:rsidRDefault="00056846" w14:paraId="4A3AD8B3" w14:textId="2467A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9C54AE" w:rsidR="00056846" w:rsidTr="00E456F8" w14:paraId="78425000" w14:textId="77777777">
        <w:tc>
          <w:tcPr>
            <w:tcW w:w="1680" w:type="dxa"/>
          </w:tcPr>
          <w:p w:rsidRPr="009C54AE" w:rsidR="00056846" w:rsidP="0025502A" w:rsidRDefault="00056846" w14:paraId="3CF953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Pr="00BD56B7" w:rsidR="00056846" w:rsidP="000C7509" w:rsidRDefault="00BD56B7" w14:paraId="440F3329" w14:textId="0D0F66C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Analizuje innowacyjne możliwości rozwiązania </w:t>
            </w:r>
            <w:r>
              <w:rPr>
                <w:rFonts w:ascii="Corbel" w:hAnsi="Corbel"/>
                <w:sz w:val="24"/>
                <w:szCs w:val="24"/>
              </w:rPr>
              <w:t xml:space="preserve">różnych </w:t>
            </w:r>
            <w:r w:rsidRPr="00BD56B7">
              <w:rPr>
                <w:rFonts w:ascii="Corbel" w:hAnsi="Corbel"/>
                <w:sz w:val="24"/>
                <w:szCs w:val="24"/>
              </w:rPr>
              <w:t>problemów społecznych odwołując się do określonych norm i reguł porządkujących życie społeczne</w:t>
            </w:r>
          </w:p>
        </w:tc>
        <w:tc>
          <w:tcPr>
            <w:tcW w:w="1865" w:type="dxa"/>
            <w:vAlign w:val="center"/>
          </w:tcPr>
          <w:p w:rsidRPr="00834778" w:rsidR="00056846" w:rsidP="0025502A" w:rsidRDefault="00056846" w14:paraId="162A8523" w14:textId="398177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KU_05</w:t>
            </w:r>
          </w:p>
        </w:tc>
      </w:tr>
      <w:tr w:rsidRPr="009C54AE" w:rsidR="00056846" w:rsidTr="00F92A73" w14:paraId="69CC26B0" w14:textId="77777777">
        <w:tc>
          <w:tcPr>
            <w:tcW w:w="1680" w:type="dxa"/>
          </w:tcPr>
          <w:p w:rsidRPr="009C54AE" w:rsidR="00056846" w:rsidP="0025502A" w:rsidRDefault="00056846" w14:paraId="23040A5C" w14:textId="33C4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Pr="000C7509" w:rsidR="00056846" w:rsidP="000C7509" w:rsidRDefault="00BD56B7" w14:paraId="6D0E36B9" w14:textId="595A80E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Proponuje innowacyjne rozwiązania określonych problemów społecznych </w:t>
            </w:r>
          </w:p>
        </w:tc>
        <w:tc>
          <w:tcPr>
            <w:tcW w:w="1865" w:type="dxa"/>
            <w:vAlign w:val="center"/>
          </w:tcPr>
          <w:p w:rsidRPr="00834778" w:rsidR="00056846" w:rsidP="0025502A" w:rsidRDefault="00056846" w14:paraId="5556461A" w14:textId="37C8F7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KU_07</w:t>
            </w:r>
          </w:p>
        </w:tc>
      </w:tr>
      <w:tr w:rsidRPr="009C54AE" w:rsidR="00876AF2" w:rsidTr="00B40CD5" w14:paraId="69D746A6" w14:textId="77777777">
        <w:tc>
          <w:tcPr>
            <w:tcW w:w="1680" w:type="dxa"/>
          </w:tcPr>
          <w:p w:rsidR="00876AF2" w:rsidP="0025502A" w:rsidRDefault="00876AF2" w14:paraId="6B823902" w14:textId="6668D6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vAlign w:val="bottom"/>
          </w:tcPr>
          <w:p w:rsidRPr="00BD56B7" w:rsidR="00876AF2" w:rsidP="000C7509" w:rsidRDefault="00BD56B7" w14:paraId="7DD1E514" w14:textId="30B6B9B3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W sposób właściwy określa priorytety służące realizacji innowacyjnych </w:t>
            </w:r>
          </w:p>
        </w:tc>
        <w:tc>
          <w:tcPr>
            <w:tcW w:w="1865" w:type="dxa"/>
            <w:vAlign w:val="center"/>
          </w:tcPr>
          <w:p w:rsidRPr="00834778" w:rsidR="00876AF2" w:rsidP="0025502A" w:rsidRDefault="00876AF2" w14:paraId="784E2B12" w14:textId="17C9F36C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KK_01</w:t>
            </w:r>
          </w:p>
        </w:tc>
      </w:tr>
      <w:tr w:rsidRPr="009C54AE" w:rsidR="00876AF2" w:rsidTr="00B17DD6" w14:paraId="40A2E3D1" w14:textId="77777777">
        <w:tc>
          <w:tcPr>
            <w:tcW w:w="1680" w:type="dxa"/>
          </w:tcPr>
          <w:p w:rsidR="00876AF2" w:rsidP="0025502A" w:rsidRDefault="00876AF2" w14:paraId="40116169" w14:textId="2C0439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bottom"/>
          </w:tcPr>
          <w:p w:rsidRPr="00BD56B7" w:rsidR="00876AF2" w:rsidP="000C7509" w:rsidRDefault="00BD56B7" w14:paraId="75D2CB7D" w14:textId="593C848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56B7">
              <w:rPr>
                <w:rFonts w:ascii="Corbel" w:hAnsi="Corbel"/>
                <w:sz w:val="24"/>
                <w:szCs w:val="24"/>
              </w:rPr>
              <w:t xml:space="preserve">Ma świadomość konieczności pogłębiania wiedzy na temat innowacyjnych przemian zachodzących w społeczeństwie i krytycznej analizy dotychczasowego stanu wiedzy w tym zakresie </w:t>
            </w:r>
          </w:p>
        </w:tc>
        <w:tc>
          <w:tcPr>
            <w:tcW w:w="1865" w:type="dxa"/>
            <w:vAlign w:val="center"/>
          </w:tcPr>
          <w:p w:rsidRPr="00834778" w:rsidR="00876AF2" w:rsidP="0025502A" w:rsidRDefault="00876AF2" w14:paraId="32D56C27" w14:textId="7D1BC401">
            <w:pPr>
              <w:pStyle w:val="Punktygwne"/>
              <w:spacing w:before="0" w:after="0"/>
              <w:jc w:val="center"/>
              <w:rPr>
                <w:rFonts w:ascii="Corbel" w:hAnsi="Corbel" w:cs="Calibri"/>
                <w:b w:val="0"/>
                <w:color w:val="000000"/>
              </w:rPr>
            </w:pPr>
            <w:r w:rsidRPr="00834778">
              <w:rPr>
                <w:rFonts w:ascii="Corbel" w:hAnsi="Corbel" w:cs="Calibri"/>
                <w:b w:val="0"/>
                <w:color w:val="000000"/>
              </w:rPr>
              <w:t>KK_04</w:t>
            </w:r>
          </w:p>
        </w:tc>
      </w:tr>
    </w:tbl>
    <w:p w:rsidR="0085747A" w:rsidP="009C54AE" w:rsidRDefault="0085747A" w14:paraId="4959B6C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056846" w:rsidP="009C54AE" w:rsidRDefault="00056846" w14:paraId="3789BCB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1C5FA2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31AD91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8087F7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C7541" w14:paraId="552305B9" w14:textId="77777777">
        <w:tc>
          <w:tcPr>
            <w:tcW w:w="9520" w:type="dxa"/>
          </w:tcPr>
          <w:p w:rsidRPr="009C54AE" w:rsidR="0085747A" w:rsidP="009C54AE" w:rsidRDefault="0085747A" w14:paraId="290F906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CC7541" w14:paraId="6D9728FA" w14:textId="77777777">
        <w:tc>
          <w:tcPr>
            <w:tcW w:w="9520" w:type="dxa"/>
          </w:tcPr>
          <w:p w:rsidRPr="009C54AE" w:rsidR="0085747A" w:rsidP="00F2079D" w:rsidRDefault="00352F5E" w14:paraId="3B9F694B" w14:textId="743C2C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34E828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95A0A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352F5E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E44892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5502A" w14:paraId="2C0140ED" w14:textId="77777777">
        <w:tc>
          <w:tcPr>
            <w:tcW w:w="9520" w:type="dxa"/>
          </w:tcPr>
          <w:p w:rsidRPr="009C54AE" w:rsidR="0085747A" w:rsidP="009C54AE" w:rsidRDefault="0085747A" w14:paraId="464DA6B5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25502A" w14:paraId="609E2AF2" w14:textId="77777777">
        <w:tc>
          <w:tcPr>
            <w:tcW w:w="9520" w:type="dxa"/>
          </w:tcPr>
          <w:p w:rsidRPr="00BA0E84" w:rsidR="0085747A" w:rsidP="00BA0E84" w:rsidRDefault="00BA0E84" w14:paraId="47248F67" w14:textId="4C540F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BA0E84" w:rsidR="00F2079D">
              <w:rPr>
                <w:rFonts w:ascii="Corbel" w:hAnsi="Corbel"/>
                <w:sz w:val="24"/>
                <w:szCs w:val="24"/>
              </w:rPr>
              <w:t>nnowacje – definicje, pojęcia, typologie</w:t>
            </w:r>
          </w:p>
        </w:tc>
      </w:tr>
      <w:tr w:rsidRPr="009C54AE" w:rsidR="00CA4827" w:rsidTr="0025502A" w14:paraId="5477B63D" w14:textId="77777777">
        <w:tc>
          <w:tcPr>
            <w:tcW w:w="9520" w:type="dxa"/>
          </w:tcPr>
          <w:p w:rsidR="00CA4827" w:rsidP="00BA0E84" w:rsidRDefault="00CA4827" w14:paraId="0C167448" w14:textId="4FF238B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Osobowościowe i społeczne uwarunkowania innowacji</w:t>
            </w:r>
          </w:p>
        </w:tc>
      </w:tr>
      <w:tr w:rsidRPr="009C54AE" w:rsidR="00CA4827" w:rsidTr="0025502A" w14:paraId="6F26F048" w14:textId="77777777">
        <w:tc>
          <w:tcPr>
            <w:tcW w:w="9520" w:type="dxa"/>
          </w:tcPr>
          <w:p w:rsidR="00CA4827" w:rsidP="00BA0E84" w:rsidRDefault="00CA4827" w14:paraId="0CC15001" w14:textId="6749DB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Kapitały: ludzki, społeczny i intelektualny a innowacyjność</w:t>
            </w:r>
          </w:p>
        </w:tc>
      </w:tr>
      <w:tr w:rsidRPr="009C54AE" w:rsidR="00CA4827" w:rsidTr="0025502A" w14:paraId="60C1E66E" w14:textId="77777777">
        <w:tc>
          <w:tcPr>
            <w:tcW w:w="9520" w:type="dxa"/>
          </w:tcPr>
          <w:p w:rsidR="00CA4827" w:rsidP="00BA0E84" w:rsidRDefault="00CA4827" w14:paraId="6CA3BE21" w14:textId="3198CF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Kultura innowacyjna</w:t>
            </w:r>
          </w:p>
        </w:tc>
      </w:tr>
      <w:tr w:rsidRPr="009C54AE" w:rsidR="00BA0E84" w:rsidTr="0025502A" w14:paraId="6B9F6576" w14:textId="77777777">
        <w:tc>
          <w:tcPr>
            <w:tcW w:w="9520" w:type="dxa"/>
          </w:tcPr>
          <w:p w:rsidR="00BA0E84" w:rsidP="00BA0E84" w:rsidRDefault="00BA0E84" w14:paraId="25AFFD91" w14:textId="45D1C5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przedsiębiorczość: klastry, sieci współpracy</w:t>
            </w:r>
          </w:p>
        </w:tc>
      </w:tr>
      <w:tr w:rsidRPr="009C54AE" w:rsidR="00BA0E84" w:rsidTr="0025502A" w14:paraId="44D03500" w14:textId="77777777">
        <w:tc>
          <w:tcPr>
            <w:tcW w:w="9520" w:type="dxa"/>
          </w:tcPr>
          <w:p w:rsidR="00BA0E84" w:rsidP="00BA0E84" w:rsidRDefault="00BA0E84" w14:paraId="57DFEE92" w14:textId="4717B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lastRenderedPageBreak/>
              <w:t>Dyfuzja innowacji jako proces społeczny</w:t>
            </w:r>
          </w:p>
        </w:tc>
      </w:tr>
      <w:tr w:rsidRPr="009C54AE" w:rsidR="00BA0E84" w:rsidTr="0025502A" w14:paraId="7ADB6E41" w14:textId="77777777">
        <w:tc>
          <w:tcPr>
            <w:tcW w:w="9520" w:type="dxa"/>
          </w:tcPr>
          <w:p w:rsidR="00BA0E84" w:rsidP="00BA0E84" w:rsidRDefault="00BA0E84" w14:paraId="16594C93" w14:textId="6CA9E3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Innowacja w organizacji: uwarunkowania i postawy</w:t>
            </w:r>
          </w:p>
        </w:tc>
      </w:tr>
      <w:tr w:rsidRPr="009C54AE" w:rsidR="00BA0E84" w:rsidTr="0025502A" w14:paraId="3325C1D2" w14:textId="77777777">
        <w:tc>
          <w:tcPr>
            <w:tcW w:w="9520" w:type="dxa"/>
          </w:tcPr>
          <w:p w:rsidR="00BA0E84" w:rsidP="00BA0E84" w:rsidRDefault="00BA0E84" w14:paraId="0457B0C9" w14:textId="5F4633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Środowisko i systemy innowacyjne</w:t>
            </w:r>
          </w:p>
        </w:tc>
      </w:tr>
      <w:tr w:rsidRPr="009C54AE" w:rsidR="00BA0E84" w:rsidTr="0025502A" w14:paraId="7CB3D31F" w14:textId="77777777">
        <w:tc>
          <w:tcPr>
            <w:tcW w:w="9520" w:type="dxa"/>
          </w:tcPr>
          <w:p w:rsidR="00BA0E84" w:rsidP="00BA0E84" w:rsidRDefault="00BA0E84" w14:paraId="2E6F3E3F" w14:textId="4FE60C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Klasa kreatywna</w:t>
            </w:r>
          </w:p>
        </w:tc>
      </w:tr>
      <w:tr w:rsidRPr="009C54AE" w:rsidR="00BA0E84" w:rsidTr="0025502A" w14:paraId="29FFBF45" w14:textId="77777777">
        <w:tc>
          <w:tcPr>
            <w:tcW w:w="9520" w:type="dxa"/>
          </w:tcPr>
          <w:p w:rsidR="00BA0E84" w:rsidP="00BA0E84" w:rsidRDefault="00BA0E84" w14:paraId="676BB4B0" w14:textId="230796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społeczności regionalnej</w:t>
            </w:r>
          </w:p>
        </w:tc>
      </w:tr>
      <w:tr w:rsidRPr="009C54AE" w:rsidR="00BA0E84" w:rsidTr="0025502A" w14:paraId="3E60395A" w14:textId="77777777">
        <w:tc>
          <w:tcPr>
            <w:tcW w:w="9520" w:type="dxa"/>
          </w:tcPr>
          <w:p w:rsidR="00BA0E84" w:rsidP="00BA0E84" w:rsidRDefault="00BA0E84" w14:paraId="27FD6032" w14:textId="388F3C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Polityka regionalna a innowacyjność – RSI, Foresight</w:t>
            </w:r>
          </w:p>
        </w:tc>
      </w:tr>
      <w:tr w:rsidRPr="009C54AE" w:rsidR="00BA0E84" w:rsidTr="0025502A" w14:paraId="6C289443" w14:textId="77777777">
        <w:tc>
          <w:tcPr>
            <w:tcW w:w="9520" w:type="dxa"/>
          </w:tcPr>
          <w:p w:rsidR="00BA0E84" w:rsidP="00BA0E84" w:rsidRDefault="00BA0E84" w14:paraId="0996758F" w14:textId="757FA3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Rola samorządu terytorialnego w innowacyjnym rozwoju społeczności lokalnej</w:t>
            </w:r>
          </w:p>
        </w:tc>
      </w:tr>
      <w:tr w:rsidRPr="009C54AE" w:rsidR="00BA0E84" w:rsidTr="0025502A" w14:paraId="5F9A9889" w14:textId="77777777">
        <w:tc>
          <w:tcPr>
            <w:tcW w:w="9520" w:type="dxa"/>
          </w:tcPr>
          <w:p w:rsidR="00BA0E84" w:rsidP="00BA0E84" w:rsidRDefault="00BA0E84" w14:paraId="24A81782" w14:textId="0B781D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a społeczeństwo uczące się</w:t>
            </w:r>
          </w:p>
        </w:tc>
      </w:tr>
      <w:tr w:rsidRPr="009C54AE" w:rsidR="0085747A" w:rsidTr="0025502A" w14:paraId="424309F3" w14:textId="77777777">
        <w:tc>
          <w:tcPr>
            <w:tcW w:w="9520" w:type="dxa"/>
          </w:tcPr>
          <w:p w:rsidRPr="009C54AE" w:rsidR="0085747A" w:rsidP="00BA0E84" w:rsidRDefault="00BA0E84" w14:paraId="2EE27F86" w14:textId="226902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Innowacje społeczne</w:t>
            </w:r>
          </w:p>
        </w:tc>
      </w:tr>
      <w:tr w:rsidRPr="009C54AE" w:rsidR="0085747A" w:rsidTr="0025502A" w14:paraId="09DFB859" w14:textId="77777777">
        <w:tc>
          <w:tcPr>
            <w:tcW w:w="9520" w:type="dxa"/>
          </w:tcPr>
          <w:p w:rsidRPr="009C54AE" w:rsidR="0085747A" w:rsidP="008C12CB" w:rsidRDefault="00BA0E84" w14:paraId="20E19A0D" w14:textId="2B1DDD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0E84">
              <w:rPr>
                <w:rFonts w:ascii="Corbel" w:hAnsi="Corbel"/>
                <w:sz w:val="24"/>
                <w:szCs w:val="24"/>
              </w:rPr>
              <w:t>Innowacyjność Polski na tle Unii Europejskiej</w:t>
            </w:r>
          </w:p>
        </w:tc>
      </w:tr>
    </w:tbl>
    <w:p w:rsidRPr="009C54AE" w:rsidR="0085747A" w:rsidP="009C54AE" w:rsidRDefault="0085747A" w14:paraId="6FF692D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6C0B75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900811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A4937" w:rsidP="002A4937" w:rsidRDefault="00CA4827" w14:paraId="36BCB8A8" w14:textId="5F0E5CF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95AC6" w:rsidR="00CA4827">
        <w:rPr>
          <w:rFonts w:ascii="Corbel" w:hAnsi="Corbel"/>
          <w:b w:val="0"/>
          <w:bCs w:val="0"/>
          <w:caps w:val="0"/>
          <w:smallCaps w:val="0"/>
        </w:rPr>
        <w:t>Wykład konwersatoryjny, p</w:t>
      </w:r>
      <w:r w:rsidRPr="00695AC6" w:rsidR="002A4937">
        <w:rPr>
          <w:rFonts w:ascii="Corbel" w:hAnsi="Corbel"/>
          <w:b w:val="0"/>
          <w:bCs w:val="0"/>
          <w:caps w:val="0"/>
          <w:smallCaps w:val="0"/>
        </w:rPr>
        <w:t>rezentacja multimedialna, dyskusj</w:t>
      </w:r>
      <w:r w:rsidRPr="00695AC6" w:rsidR="00CA4827">
        <w:rPr>
          <w:rFonts w:ascii="Corbel" w:hAnsi="Corbel"/>
          <w:b w:val="0"/>
          <w:bCs w:val="0"/>
          <w:caps w:val="0"/>
          <w:smallCaps w:val="0"/>
        </w:rPr>
        <w:t>e grupowe</w:t>
      </w:r>
    </w:p>
    <w:p w:rsidR="00E960BB" w:rsidP="009C54AE" w:rsidRDefault="00E960BB" w14:paraId="0B451A08" w14:textId="03D5FA1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50466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4D341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77ED1A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73E5A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9"/>
        <w:gridCol w:w="5440"/>
        <w:gridCol w:w="2121"/>
      </w:tblGrid>
      <w:tr w:rsidRPr="009C54AE" w:rsidR="0085747A" w:rsidTr="1F37E3B9" w14:paraId="1320A338" w14:textId="77777777">
        <w:tc>
          <w:tcPr>
            <w:tcW w:w="1959" w:type="dxa"/>
            <w:tcMar/>
            <w:vAlign w:val="center"/>
          </w:tcPr>
          <w:p w:rsidRPr="009C54AE" w:rsidR="0085747A" w:rsidP="009C54AE" w:rsidRDefault="0071620A" w14:paraId="0E31F20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Mar/>
            <w:vAlign w:val="center"/>
          </w:tcPr>
          <w:p w:rsidRPr="009C54AE" w:rsidR="0085747A" w:rsidP="009C54AE" w:rsidRDefault="00F974DA" w14:paraId="2D1E295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925D18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tcMar/>
            <w:vAlign w:val="center"/>
          </w:tcPr>
          <w:p w:rsidRPr="009C54AE" w:rsidR="00923D7D" w:rsidP="009C54AE" w:rsidRDefault="0085747A" w14:paraId="3AE485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6BE3898C" w14:textId="4F8F86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221D2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C12CB" w:rsidTr="1F37E3B9" w14:paraId="7310B6BE" w14:textId="77777777">
        <w:tc>
          <w:tcPr>
            <w:tcW w:w="1959" w:type="dxa"/>
            <w:tcMar/>
            <w:vAlign w:val="center"/>
          </w:tcPr>
          <w:p w:rsidRPr="009C54AE" w:rsidR="008C12CB" w:rsidP="008C12CB" w:rsidRDefault="008C12CB" w14:paraId="57872322" w14:textId="5E54AA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0" w:type="dxa"/>
            <w:tcMar/>
          </w:tcPr>
          <w:p w:rsidRPr="000C7509" w:rsidR="008C12CB" w:rsidP="00834778" w:rsidRDefault="00834778" w14:paraId="765BA597" w14:textId="2F8DD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1DAFAF5F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1DAFAF5F">
              <w:rPr>
                <w:rFonts w:ascii="Corbel" w:hAnsi="Corbel"/>
                <w:sz w:val="24"/>
                <w:szCs w:val="24"/>
              </w:rPr>
              <w:t xml:space="preserve"> s</w:t>
            </w:r>
            <w:r w:rsidRPr="1F37E3B9" w:rsidR="0FDEA8FE">
              <w:rPr>
                <w:rFonts w:ascii="Corbel" w:hAnsi="Corbel"/>
                <w:sz w:val="24"/>
                <w:szCs w:val="24"/>
              </w:rPr>
              <w:t>tudenta</w:t>
            </w:r>
          </w:p>
        </w:tc>
        <w:tc>
          <w:tcPr>
            <w:tcW w:w="2121" w:type="dxa"/>
            <w:tcMar/>
            <w:vAlign w:val="center"/>
          </w:tcPr>
          <w:p w:rsidRPr="009C54AE" w:rsidR="008C12CB" w:rsidP="008C12CB" w:rsidRDefault="008C12CB" w14:paraId="34EC94AE" w14:textId="11A46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9C54AE" w:rsidR="00834778" w:rsidTr="1F37E3B9" w14:paraId="25212E4E" w14:textId="77777777">
        <w:tc>
          <w:tcPr>
            <w:tcW w:w="1959" w:type="dxa"/>
            <w:tcMar/>
            <w:vAlign w:val="center"/>
          </w:tcPr>
          <w:p w:rsidRPr="009C54AE" w:rsidR="00834778" w:rsidP="00834778" w:rsidRDefault="00834778" w14:paraId="0407C0D0" w14:textId="35F795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0" w:type="dxa"/>
            <w:tcMar/>
          </w:tcPr>
          <w:p w:rsidRPr="000C7509" w:rsidR="00834778" w:rsidP="00834778" w:rsidRDefault="00834778" w14:paraId="387CA003" w14:textId="045E57CF">
            <w:pPr>
              <w:spacing w:after="0" w:line="240" w:lineRule="auto"/>
              <w:jc w:val="both"/>
              <w:rPr>
                <w:rFonts w:ascii="Corbel" w:hAnsi="Corbel"/>
                <w:smallCaps w:val="1"/>
                <w:color w:val="000000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 studenta</w:t>
            </w:r>
          </w:p>
        </w:tc>
        <w:tc>
          <w:tcPr>
            <w:tcW w:w="2121" w:type="dxa"/>
            <w:tcMar/>
          </w:tcPr>
          <w:p w:rsidRPr="009C54AE" w:rsidR="00834778" w:rsidP="00834778" w:rsidRDefault="00834778" w14:paraId="201372A0" w14:textId="6F71FD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9C54AE" w:rsidR="00834778" w:rsidTr="1F37E3B9" w14:paraId="3A2BFBC2" w14:textId="77777777">
        <w:tc>
          <w:tcPr>
            <w:tcW w:w="1959" w:type="dxa"/>
            <w:tcMar/>
            <w:vAlign w:val="center"/>
          </w:tcPr>
          <w:p w:rsidRPr="009C54AE" w:rsidR="00834778" w:rsidP="00834778" w:rsidRDefault="00834778" w14:paraId="5A934EE7" w14:textId="69F9F7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0" w:type="dxa"/>
            <w:tcMar/>
          </w:tcPr>
          <w:p w:rsidRPr="000C7509" w:rsidR="00834778" w:rsidP="00834778" w:rsidRDefault="00834778" w14:paraId="6046CE0E" w14:textId="2847B32F">
            <w:pPr>
              <w:spacing w:after="0" w:line="240" w:lineRule="auto"/>
              <w:jc w:val="both"/>
              <w:rPr>
                <w:rFonts w:ascii="Corbel" w:hAnsi="Corbel"/>
                <w:smallCaps w:val="1"/>
                <w:color w:val="000000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 studenta</w:t>
            </w:r>
          </w:p>
        </w:tc>
        <w:tc>
          <w:tcPr>
            <w:tcW w:w="2121" w:type="dxa"/>
            <w:tcMar/>
          </w:tcPr>
          <w:p w:rsidRPr="009C54AE" w:rsidR="00834778" w:rsidP="00834778" w:rsidRDefault="00834778" w14:paraId="175BDCA2" w14:textId="0315B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9C54AE" w:rsidR="00834778" w:rsidTr="1F37E3B9" w14:paraId="1B53773C" w14:textId="77777777">
        <w:tc>
          <w:tcPr>
            <w:tcW w:w="1959" w:type="dxa"/>
            <w:tcMar/>
            <w:vAlign w:val="center"/>
          </w:tcPr>
          <w:p w:rsidR="00834778" w:rsidP="00834778" w:rsidRDefault="00834778" w14:paraId="0F90D95F" w14:textId="56DE2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0" w:type="dxa"/>
            <w:tcMar/>
          </w:tcPr>
          <w:p w:rsidRPr="000C7509" w:rsidR="00834778" w:rsidP="00834778" w:rsidRDefault="00834778" w14:paraId="42EFBDA5" w14:textId="52E55D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 studenta</w:t>
            </w:r>
          </w:p>
        </w:tc>
        <w:tc>
          <w:tcPr>
            <w:tcW w:w="2121" w:type="dxa"/>
            <w:tcMar/>
          </w:tcPr>
          <w:p w:rsidRPr="00FF1A65" w:rsidR="00834778" w:rsidP="00834778" w:rsidRDefault="00834778" w14:paraId="024B3C43" w14:textId="45F953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9C54AE" w:rsidR="00834778" w:rsidTr="1F37E3B9" w14:paraId="561E8EBC" w14:textId="77777777">
        <w:tc>
          <w:tcPr>
            <w:tcW w:w="1959" w:type="dxa"/>
            <w:tcMar/>
            <w:vAlign w:val="center"/>
          </w:tcPr>
          <w:p w:rsidR="00834778" w:rsidP="00834778" w:rsidRDefault="00834778" w14:paraId="5D02522D" w14:textId="59074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0" w:type="dxa"/>
            <w:tcMar/>
          </w:tcPr>
          <w:p w:rsidRPr="000C7509" w:rsidR="00834778" w:rsidP="00834778" w:rsidRDefault="00834778" w14:paraId="3D1764CF" w14:textId="0838D2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 studenta</w:t>
            </w:r>
          </w:p>
        </w:tc>
        <w:tc>
          <w:tcPr>
            <w:tcW w:w="2121" w:type="dxa"/>
            <w:tcMar/>
          </w:tcPr>
          <w:p w:rsidRPr="00FF1A65" w:rsidR="00834778" w:rsidP="00834778" w:rsidRDefault="00834778" w14:paraId="45833895" w14:textId="0907FC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Pr="009C54AE" w:rsidR="00834778" w:rsidTr="1F37E3B9" w14:paraId="6534697D" w14:textId="77777777">
        <w:tc>
          <w:tcPr>
            <w:tcW w:w="1959" w:type="dxa"/>
            <w:tcMar/>
            <w:vAlign w:val="center"/>
          </w:tcPr>
          <w:p w:rsidR="00834778" w:rsidP="00834778" w:rsidRDefault="00834778" w14:paraId="39AEA415" w14:textId="2FD0F4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0" w:type="dxa"/>
            <w:tcMar/>
          </w:tcPr>
          <w:p w:rsidRPr="000C7509" w:rsidR="00834778" w:rsidP="00834778" w:rsidRDefault="00834778" w14:paraId="7BD9836E" w14:textId="33FF3A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prezentacja multimedialna, udział w dyskusjach grupowych, 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>obserwacja pracy</w:t>
            </w:r>
            <w:r w:rsidRPr="1F37E3B9" w:rsidR="05C76173">
              <w:rPr>
                <w:rFonts w:ascii="Corbel" w:hAnsi="Corbel"/>
                <w:sz w:val="24"/>
                <w:szCs w:val="24"/>
              </w:rPr>
              <w:t xml:space="preserve"> studenta</w:t>
            </w:r>
          </w:p>
        </w:tc>
        <w:tc>
          <w:tcPr>
            <w:tcW w:w="2121" w:type="dxa"/>
            <w:tcMar/>
          </w:tcPr>
          <w:p w:rsidRPr="00FF1A65" w:rsidR="00834778" w:rsidP="00834778" w:rsidRDefault="00834778" w14:paraId="62940FF1" w14:textId="127C17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F1A65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Pr="009C54AE" w:rsidR="00923D7D" w:rsidP="009C54AE" w:rsidRDefault="00923D7D" w14:paraId="185FFE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35C5EC8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50FCED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C7541" w14:paraId="264FCA26" w14:textId="77777777">
        <w:tc>
          <w:tcPr>
            <w:tcW w:w="9520" w:type="dxa"/>
          </w:tcPr>
          <w:p w:rsidR="00CA4827" w:rsidP="00CA4827" w:rsidRDefault="00CA4827" w14:paraId="04569AF0" w14:textId="69D8AE5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zapoznanie się z literaturą zalecaną przez prowadzącego oraz aktywny udział w dyskusjach grupowych, a także przygotowanie i przedstawienie prezentacji multimedialnej na wybrany temat.</w:t>
            </w:r>
          </w:p>
          <w:p w:rsidR="00CA4827" w:rsidP="00CA4827" w:rsidRDefault="00CA4827" w14:paraId="28C868D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 ocenę końcową składa się </w:t>
            </w:r>
            <w:r w:rsidRPr="000C7509" w:rsidR="00F37151">
              <w:rPr>
                <w:rFonts w:ascii="Corbel" w:hAnsi="Corbel"/>
                <w:sz w:val="24"/>
                <w:szCs w:val="24"/>
              </w:rPr>
              <w:t>średnia ważona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7509" w:rsidR="00F37151">
              <w:rPr>
                <w:rFonts w:ascii="Corbel" w:hAnsi="Corbel"/>
                <w:sz w:val="24"/>
                <w:szCs w:val="24"/>
              </w:rPr>
              <w:t>ocen cząstkowych:</w:t>
            </w:r>
          </w:p>
          <w:p w:rsidR="00CA4827" w:rsidP="00CA4827" w:rsidRDefault="00CA4827" w14:paraId="0C4C3F76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CA4827" w:rsidR="00F37151">
              <w:rPr>
                <w:rFonts w:ascii="Corbel" w:hAnsi="Corbel"/>
                <w:sz w:val="24"/>
                <w:szCs w:val="24"/>
              </w:rPr>
              <w:t xml:space="preserve">rezentacja </w:t>
            </w:r>
            <w:r>
              <w:rPr>
                <w:rFonts w:ascii="Corbel" w:hAnsi="Corbel"/>
                <w:sz w:val="24"/>
                <w:szCs w:val="24"/>
              </w:rPr>
              <w:t xml:space="preserve">multimedialna </w:t>
            </w:r>
            <w:r w:rsidRPr="00CA4827" w:rsidR="00F37151">
              <w:rPr>
                <w:rFonts w:ascii="Corbel" w:hAnsi="Corbel"/>
                <w:sz w:val="24"/>
                <w:szCs w:val="24"/>
              </w:rPr>
              <w:t>– 0,4;</w:t>
            </w:r>
          </w:p>
          <w:p w:rsidR="00CA4827" w:rsidP="00CA4827" w:rsidRDefault="00CA4827" w14:paraId="74D65B98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CA4827" w:rsidR="00F37151">
              <w:rPr>
                <w:rFonts w:ascii="Corbel" w:hAnsi="Corbel"/>
                <w:sz w:val="24"/>
                <w:szCs w:val="24"/>
              </w:rPr>
              <w:t>ktywność w dyskusj</w:t>
            </w:r>
            <w:r>
              <w:rPr>
                <w:rFonts w:ascii="Corbel" w:hAnsi="Corbel"/>
                <w:sz w:val="24"/>
                <w:szCs w:val="24"/>
              </w:rPr>
              <w:t xml:space="preserve">ach 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grupowej na podstawie zapoznania się z </w:t>
            </w:r>
            <w:r>
              <w:rPr>
                <w:rFonts w:ascii="Corbel" w:hAnsi="Corbel"/>
                <w:sz w:val="24"/>
                <w:szCs w:val="24"/>
              </w:rPr>
              <w:t xml:space="preserve">zalecaną </w:t>
            </w:r>
            <w:r w:rsidRPr="00CA4827">
              <w:rPr>
                <w:rFonts w:ascii="Corbel" w:hAnsi="Corbel"/>
                <w:sz w:val="24"/>
                <w:szCs w:val="24"/>
              </w:rPr>
              <w:t>literaturą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4827" w:rsidR="00F37151">
              <w:rPr>
                <w:rFonts w:ascii="Corbel" w:hAnsi="Corbel"/>
                <w:sz w:val="24"/>
                <w:szCs w:val="24"/>
              </w:rPr>
              <w:t>– 0,4;</w:t>
            </w:r>
          </w:p>
          <w:p w:rsidRPr="00CA4827" w:rsidR="0085747A" w:rsidP="00CA4827" w:rsidRDefault="00CA4827" w14:paraId="09BF69A4" w14:textId="29C0D7F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CA4827" w:rsidR="00F37151">
              <w:rPr>
                <w:rFonts w:ascii="Corbel" w:hAnsi="Corbel"/>
                <w:sz w:val="24"/>
                <w:szCs w:val="24"/>
              </w:rPr>
              <w:t>rekwencja i przygotowanie do zajęć – 0,2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0C7509" w:rsidR="0025502A" w:rsidP="00CA4827" w:rsidRDefault="0025502A" w14:paraId="63393FC1" w14:textId="5402C7F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Pr="009C54AE" w:rsidR="0085747A" w:rsidP="009C54AE" w:rsidRDefault="0085747A" w14:paraId="5E0AD1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95AC6" w:rsidRDefault="00695AC6" w14:paraId="7FC61F70" w14:textId="6F4D8008">
      <w:r>
        <w:br w:type="page"/>
      </w:r>
    </w:p>
    <w:p w:rsidRPr="009C54AE" w:rsidR="009F4610" w:rsidP="009C54AE" w:rsidRDefault="0085747A" w14:paraId="6001960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E4F2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CC7541" w14:paraId="568D4C7F" w14:textId="77777777">
        <w:tc>
          <w:tcPr>
            <w:tcW w:w="4902" w:type="dxa"/>
            <w:vAlign w:val="center"/>
          </w:tcPr>
          <w:p w:rsidRPr="009C54AE" w:rsidR="0085747A" w:rsidP="009C54AE" w:rsidRDefault="00C61DC5" w14:paraId="652C1A5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67FC567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CC7541" w14:paraId="0A2B8A6D" w14:textId="77777777">
        <w:tc>
          <w:tcPr>
            <w:tcW w:w="4902" w:type="dxa"/>
          </w:tcPr>
          <w:p w:rsidRPr="009C54AE" w:rsidR="0085747A" w:rsidP="009C54AE" w:rsidRDefault="00C61DC5" w14:paraId="05BC925C" w14:textId="75BF9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BC0113" w:rsidRDefault="00686EC4" w14:paraId="2E478E5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CC7541" w14:paraId="52849FAC" w14:textId="77777777">
        <w:tc>
          <w:tcPr>
            <w:tcW w:w="4902" w:type="dxa"/>
          </w:tcPr>
          <w:p w:rsidRPr="009C54AE" w:rsidR="00C61DC5" w:rsidP="009C54AE" w:rsidRDefault="00C61DC5" w14:paraId="436A38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5D0B92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C61DC5" w:rsidP="00BC0113" w:rsidRDefault="00F37151" w14:paraId="1FF34401" w14:textId="56E92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CC7541" w14:paraId="4B85D60C" w14:textId="77777777">
        <w:tc>
          <w:tcPr>
            <w:tcW w:w="4902" w:type="dxa"/>
          </w:tcPr>
          <w:p w:rsidRPr="009C54AE" w:rsidR="0071620A" w:rsidP="009C54AE" w:rsidRDefault="00C61DC5" w14:paraId="44EE6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087F17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C61DC5" w:rsidP="00BC0113" w:rsidRDefault="00F37151" w14:paraId="0EBB8910" w14:textId="49883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9C54AE" w:rsidR="0085747A" w:rsidTr="00CC7541" w14:paraId="29A7ECBE" w14:textId="77777777">
        <w:tc>
          <w:tcPr>
            <w:tcW w:w="4902" w:type="dxa"/>
          </w:tcPr>
          <w:p w:rsidRPr="009C54AE" w:rsidR="0085747A" w:rsidP="009C54AE" w:rsidRDefault="0085747A" w14:paraId="68715C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85747A" w:rsidP="00BC0113" w:rsidRDefault="00F37151" w14:paraId="60013700" w14:textId="0AE5AD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CC7541" w14:paraId="62094C7B" w14:textId="77777777">
        <w:tc>
          <w:tcPr>
            <w:tcW w:w="4902" w:type="dxa"/>
          </w:tcPr>
          <w:p w:rsidRPr="009C54AE" w:rsidR="0085747A" w:rsidP="009C54AE" w:rsidRDefault="0085747A" w14:paraId="2A32048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BC0113" w:rsidRDefault="00686EC4" w14:paraId="5BE457C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9C7F1F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69943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0B3F28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name="_Hlk95314442" w:id="0"/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26B768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CC7541" w14:paraId="2B2B54B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FAE61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F37151" w14:paraId="7FD1B575" w14:textId="160F09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CC7541" w14:paraId="7D28F5B8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385E03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F37151" w14:paraId="09BB9AA9" w14:textId="59E5D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bookmarkEnd w:id="0"/>
    </w:tbl>
    <w:p w:rsidRPr="009C54AE" w:rsidR="003E1941" w:rsidP="009C54AE" w:rsidRDefault="003E1941" w14:paraId="27679A1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90378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3B027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35"/>
      </w:tblGrid>
      <w:tr w:rsidRPr="00A203A2" w:rsidR="0085747A" w:rsidTr="00695AC6" w14:paraId="3CAF7556" w14:textId="77777777">
        <w:trPr>
          <w:trHeight w:val="397"/>
        </w:trPr>
        <w:tc>
          <w:tcPr>
            <w:tcW w:w="9435" w:type="dxa"/>
            <w:tcMar/>
          </w:tcPr>
          <w:p w:rsidRPr="00CA4827" w:rsidR="0085747A" w:rsidP="00CA4827" w:rsidRDefault="0085747A" w14:paraId="27E5E04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A48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CA4827" w:rsidR="00E07F3A" w:rsidP="00CA4827" w:rsidRDefault="00E07F3A" w14:paraId="25136221" w14:textId="12FB02B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Kulturowe bariery rozwoju innowacyjności w Polsce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CA4827">
              <w:rPr>
                <w:rFonts w:ascii="Corbel" w:hAnsi="Corbel"/>
                <w:sz w:val="24"/>
                <w:szCs w:val="24"/>
              </w:rPr>
              <w:t>„</w:t>
            </w:r>
            <w:r w:rsidRPr="00CA4827">
              <w:rPr>
                <w:rFonts w:ascii="Corbel" w:hAnsi="Corbel"/>
                <w:sz w:val="24"/>
                <w:szCs w:val="24"/>
              </w:rPr>
              <w:t>Zarzadzanie Publiczne</w:t>
            </w:r>
            <w:r w:rsidRPr="00CA4827" w:rsidR="00CA4827">
              <w:rPr>
                <w:rFonts w:ascii="Corbel" w:hAnsi="Corbel"/>
                <w:sz w:val="24"/>
                <w:szCs w:val="24"/>
              </w:rPr>
              <w:t>”</w:t>
            </w:r>
            <w:r w:rsid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4827" w:rsidR="00CA4827">
              <w:rPr>
                <w:rFonts w:ascii="Corbel" w:hAnsi="Corbel"/>
                <w:sz w:val="24"/>
                <w:szCs w:val="24"/>
              </w:rPr>
              <w:t>2017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nr 3(41), s. 35-52.</w:t>
            </w:r>
          </w:p>
          <w:p w:rsidRPr="00CA4827" w:rsidR="00E07F3A" w:rsidP="00CA4827" w:rsidRDefault="00E07F3A" w14:paraId="73A85A36" w14:textId="6EAF14A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Bukowski A., Rudnicki S., Strycharz J.,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Społeczny wymiar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Zarządzanie Publiczne</w:t>
            </w:r>
            <w:r w:rsidR="00820C18">
              <w:rPr>
                <w:rFonts w:ascii="Corbel" w:hAnsi="Corbel"/>
                <w:sz w:val="24"/>
                <w:szCs w:val="24"/>
              </w:rPr>
              <w:t>” 2012</w:t>
            </w:r>
            <w:r w:rsidRPr="00CA4827">
              <w:rPr>
                <w:rFonts w:ascii="Corbel" w:hAnsi="Corbel"/>
                <w:sz w:val="24"/>
                <w:szCs w:val="24"/>
              </w:rPr>
              <w:t>, nr 2(20), s. 13-23.</w:t>
            </w:r>
          </w:p>
          <w:p w:rsidRPr="00820C18" w:rsidR="00820C18" w:rsidP="00820C18" w:rsidRDefault="00E07F3A" w14:paraId="637B6EBA" w14:textId="03D6FE8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Christensen C.M.</w:t>
            </w:r>
            <w:r w:rsid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Przełomowe innowacje. Możliwości rozwoju czy zagrożenie dla przedsiębiorstwa</w:t>
            </w:r>
            <w:r w:rsid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 w:rsidR="00820C18">
              <w:rPr>
                <w:rFonts w:ascii="Corbel" w:hAnsi="Corbel"/>
                <w:sz w:val="24"/>
                <w:szCs w:val="24"/>
              </w:rPr>
              <w:t>p</w:t>
            </w:r>
            <w:r w:rsidRPr="00CA4827">
              <w:rPr>
                <w:rFonts w:ascii="Corbel" w:hAnsi="Corbel"/>
                <w:sz w:val="24"/>
                <w:szCs w:val="24"/>
              </w:rPr>
              <w:t>rze</w:t>
            </w:r>
            <w:r w:rsidR="00820C18">
              <w:rPr>
                <w:rFonts w:ascii="Corbel" w:hAnsi="Corbel"/>
                <w:sz w:val="24"/>
                <w:szCs w:val="24"/>
              </w:rPr>
              <w:t>ł.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H. Simbierowicz, </w:t>
            </w:r>
            <w:r w:rsidRPr="00820C18" w:rsidR="00820C18">
              <w:rPr>
                <w:rFonts w:ascii="Corbel" w:hAnsi="Corbel"/>
                <w:sz w:val="24"/>
                <w:szCs w:val="24"/>
                <w:lang w:val="en-GB"/>
              </w:rPr>
              <w:t xml:space="preserve">PWN, 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Warszawa</w:t>
            </w:r>
            <w:r w:rsidRPr="00820C18" w:rsidR="00820C18">
              <w:rPr>
                <w:rFonts w:ascii="Corbel" w:hAnsi="Corbel"/>
                <w:sz w:val="24"/>
                <w:szCs w:val="24"/>
                <w:lang w:val="en-GB"/>
              </w:rPr>
              <w:t xml:space="preserve"> 2010.</w:t>
            </w:r>
          </w:p>
          <w:p w:rsidRPr="00820C18" w:rsidR="00820C18" w:rsidP="00820C18" w:rsidRDefault="00820C18" w14:paraId="540615F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Innovation as a resource for the development of peripheral region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“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 xml:space="preserve">Zeszyty Naukowe. </w:t>
            </w:r>
            <w:r w:rsidRPr="00820C18">
              <w:rPr>
                <w:rFonts w:ascii="Corbel" w:hAnsi="Corbel"/>
                <w:sz w:val="24"/>
                <w:szCs w:val="24"/>
              </w:rPr>
              <w:t>Organizacja i Zarządzanie/Politechnika Śląska” 2021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, z. </w:t>
            </w:r>
            <w:r w:rsidRPr="00820C18">
              <w:rPr>
                <w:rFonts w:ascii="Corbel" w:hAnsi="Corbel"/>
                <w:sz w:val="24"/>
                <w:szCs w:val="24"/>
              </w:rPr>
              <w:t>152, s. 219-231.</w:t>
            </w:r>
          </w:p>
          <w:p w:rsidR="00820C18" w:rsidP="00820C18" w:rsidRDefault="00820C18" w14:paraId="3D8EC97B" w14:textId="26777992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Społeczny wymiar dyfuzji innowacji i wiedzy, jako czynników zmiany i rozwoju gospodarczeg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o,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820C18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t>nr 57,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s.327-341.</w:t>
            </w:r>
          </w:p>
          <w:p w:rsidR="00820C18" w:rsidP="00820C18" w:rsidRDefault="00820C18" w14:paraId="381D0D6B" w14:textId="340FC20E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Tuziak A.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kontekście społecznego środowiska pracy</w:t>
            </w:r>
            <w:r w:rsidRPr="00CA4827">
              <w:rPr>
                <w:rFonts w:ascii="Corbel" w:hAnsi="Corbel"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Przedsiębiorczość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20C18">
              <w:rPr>
                <w:rFonts w:ascii="Corbel" w:hAnsi="Corbel"/>
                <w:sz w:val="24"/>
                <w:szCs w:val="24"/>
              </w:rPr>
              <w:t>Zarzadzanie</w:t>
            </w:r>
            <w:r>
              <w:rPr>
                <w:rFonts w:ascii="Corbel" w:hAnsi="Corbel"/>
                <w:sz w:val="24"/>
                <w:szCs w:val="24"/>
              </w:rPr>
              <w:t>” 2019</w:t>
            </w:r>
            <w:r w:rsidRPr="00CA4827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CA4827">
              <w:rPr>
                <w:rFonts w:ascii="Corbel" w:hAnsi="Corbel"/>
                <w:sz w:val="24"/>
                <w:szCs w:val="24"/>
              </w:rPr>
              <w:t>. 20, z. 10, s. 319-325.</w:t>
            </w:r>
          </w:p>
          <w:p w:rsidR="00820C18" w:rsidP="00820C18" w:rsidRDefault="00820C18" w14:paraId="10D8CD5E" w14:textId="6C4485B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i kapitał ludzki w rozwoju regionu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Nierówności Społeczne a Wzrost Gospodarczy</w:t>
            </w:r>
            <w:r>
              <w:rPr>
                <w:rFonts w:ascii="Corbel" w:hAnsi="Corbel"/>
                <w:sz w:val="24"/>
                <w:szCs w:val="24"/>
              </w:rPr>
              <w:t>” 2017</w:t>
            </w:r>
            <w:r w:rsidRPr="00CA4827">
              <w:rPr>
                <w:rFonts w:ascii="Corbel" w:hAnsi="Corbel"/>
                <w:sz w:val="24"/>
                <w:szCs w:val="24"/>
              </w:rPr>
              <w:t>, nr 52, s.106-120.</w:t>
            </w:r>
          </w:p>
          <w:p w:rsidR="00820C18" w:rsidP="00820C18" w:rsidRDefault="00820C18" w14:paraId="5D65BC2D" w14:textId="4CAF356F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CA4827">
              <w:rPr>
                <w:rFonts w:ascii="Corbel" w:hAnsi="Corbel"/>
                <w:sz w:val="24"/>
                <w:szCs w:val="24"/>
                <w:lang w:val="en-GB"/>
              </w:rPr>
              <w:t>Tuziak 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, </w:t>
            </w:r>
            <w:r w:rsidRPr="00820C18">
              <w:rPr>
                <w:rFonts w:ascii="Corbel" w:hAnsi="Corbel"/>
                <w:i/>
                <w:sz w:val="24"/>
                <w:szCs w:val="24"/>
                <w:lang w:val="en-GB"/>
              </w:rPr>
              <w:t>Innovaation and knowledge in context of regional development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“</w:t>
            </w:r>
            <w:r w:rsidRPr="00820C18">
              <w:rPr>
                <w:rFonts w:ascii="Corbel" w:hAnsi="Corbel"/>
                <w:sz w:val="24"/>
                <w:szCs w:val="24"/>
                <w:lang w:val="en-GB"/>
              </w:rPr>
              <w:t>Handel Wewnętrzny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” 2017</w:t>
            </w:r>
            <w:r w:rsidRPr="00CA4827">
              <w:rPr>
                <w:rFonts w:ascii="Corbel" w:hAnsi="Corbel"/>
                <w:i/>
                <w:sz w:val="24"/>
                <w:szCs w:val="24"/>
                <w:lang w:val="en-GB"/>
              </w:rPr>
              <w:t>,</w:t>
            </w:r>
            <w:r w:rsidRPr="00CA4827">
              <w:rPr>
                <w:rFonts w:ascii="Corbel" w:hAnsi="Corbel"/>
                <w:sz w:val="24"/>
                <w:szCs w:val="24"/>
                <w:lang w:val="en-GB"/>
              </w:rPr>
              <w:t xml:space="preserve"> nr 4, t. 2, s. 269-278.</w:t>
            </w:r>
          </w:p>
          <w:p w:rsidRPr="00CA4827" w:rsidR="00820C18" w:rsidP="00820C18" w:rsidRDefault="00820C18" w14:paraId="4650E2C9" w14:textId="610076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A4827">
              <w:rPr>
                <w:rFonts w:ascii="Corbel" w:hAnsi="Corbel"/>
                <w:sz w:val="24"/>
                <w:szCs w:val="24"/>
              </w:rPr>
              <w:t>Szczepańczyk M. (red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CA4827">
              <w:rPr>
                <w:rFonts w:ascii="Corbel" w:hAnsi="Corbel"/>
                <w:sz w:val="24"/>
                <w:szCs w:val="24"/>
              </w:rPr>
              <w:t xml:space="preserve">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społeczne w teorii i praktyce</w:t>
            </w:r>
            <w:r w:rsidRPr="00CA4827">
              <w:rPr>
                <w:rFonts w:ascii="Corbel" w:hAnsi="Corbel"/>
                <w:sz w:val="24"/>
                <w:szCs w:val="24"/>
              </w:rPr>
              <w:t>, Monografie Politechniki Łódzkiej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4827">
              <w:rPr>
                <w:rFonts w:ascii="Corbel" w:hAnsi="Corbel"/>
                <w:sz w:val="24"/>
                <w:szCs w:val="24"/>
              </w:rPr>
              <w:t>Łódź</w:t>
            </w:r>
            <w:r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:rsidRPr="00937D31" w:rsidR="00686EC4" w:rsidP="00820C18" w:rsidRDefault="00686EC4" w14:paraId="3E14BD50" w14:textId="145B140B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Pr="009C54AE" w:rsidR="0085747A" w:rsidTr="00695AC6" w14:paraId="2372280E" w14:textId="77777777">
        <w:trPr>
          <w:trHeight w:val="397"/>
        </w:trPr>
        <w:tc>
          <w:tcPr>
            <w:tcW w:w="9435" w:type="dxa"/>
            <w:tcMar/>
          </w:tcPr>
          <w:p w:rsidRPr="00820C18" w:rsidR="00E07F3A" w:rsidP="00820C18" w:rsidRDefault="0085747A" w14:paraId="6821EDC5" w14:textId="3BC227A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820C1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820C18" w:rsidR="00E07F3A" w:rsidP="00820C18" w:rsidRDefault="00E07F3A" w14:paraId="0FD1ABBF" w14:textId="5A41D7C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 xml:space="preserve">Innowacyjność w endogenicznym rozwoju regionu peryferyjnego. Studium socjologiczne, </w:t>
            </w:r>
            <w:r w:rsidRPr="00820C18">
              <w:rPr>
                <w:rFonts w:ascii="Corbel" w:hAnsi="Corbel"/>
                <w:sz w:val="24"/>
                <w:szCs w:val="24"/>
              </w:rPr>
              <w:t>Wydawnictwo Naukowe SCHOLAR, Warszawa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2013.</w:t>
            </w:r>
          </w:p>
          <w:p w:rsidRPr="00820C18" w:rsidR="00E07F3A" w:rsidP="00820C18" w:rsidRDefault="00E07F3A" w14:paraId="79B666D8" w14:textId="3F499A3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w organizacjach sektora samorządowego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20C18">
              <w:rPr>
                <w:rFonts w:ascii="Corbel" w:hAnsi="Corbel"/>
                <w:sz w:val="24"/>
                <w:szCs w:val="24"/>
              </w:rPr>
              <w:t>„</w:t>
            </w:r>
            <w:r w:rsidRPr="00820C18">
              <w:rPr>
                <w:rFonts w:ascii="Corbel" w:hAnsi="Corbel"/>
                <w:sz w:val="24"/>
                <w:szCs w:val="24"/>
              </w:rPr>
              <w:t>Opuscula Sociologica</w:t>
            </w:r>
            <w:r w:rsidR="00820C18">
              <w:rPr>
                <w:rFonts w:ascii="Corbel" w:hAnsi="Corbel"/>
                <w:sz w:val="24"/>
                <w:szCs w:val="24"/>
              </w:rPr>
              <w:t>” 2016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0C18">
              <w:rPr>
                <w:rFonts w:ascii="Corbel" w:hAnsi="Corbel"/>
                <w:sz w:val="24"/>
                <w:szCs w:val="24"/>
              </w:rPr>
              <w:lastRenderedPageBreak/>
              <w:t>nr 2, s. 63-73.</w:t>
            </w:r>
          </w:p>
          <w:p w:rsidRPr="00820C18" w:rsidR="00E07F3A" w:rsidP="00820C18" w:rsidRDefault="00E07F3A" w14:paraId="65946FF7" w14:textId="7EEB4A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A.,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Innowacyjność a rozwój regionalny w percepcji rzeszowskich przedstawicieli regionalnego systemu innowacji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820C18" w:rsidR="00820C18">
              <w:rPr>
                <w:rFonts w:ascii="Corbel" w:hAnsi="Corbel"/>
                <w:sz w:val="24"/>
                <w:szCs w:val="24"/>
              </w:rPr>
              <w:t xml:space="preserve">M. Malikowski i B. Szluz 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Problemy społeczno-przestrzenne współczesnego Rzeszowa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0C18" w:rsidR="00820C18">
              <w:rPr>
                <w:rFonts w:ascii="Corbel" w:hAnsi="Corbel"/>
                <w:sz w:val="24"/>
                <w:szCs w:val="24"/>
              </w:rPr>
              <w:t>Wydawnictwo Uniwersytetu Rzeszowskiego</w:t>
            </w:r>
            <w:r w:rsidRPr="00820C18">
              <w:rPr>
                <w:rFonts w:ascii="Corbel" w:hAnsi="Corbel"/>
                <w:sz w:val="24"/>
                <w:szCs w:val="24"/>
              </w:rPr>
              <w:t>, Rzeszów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2016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820C18" w:rsidR="00E07F3A" w:rsidP="00820C18" w:rsidRDefault="00E07F3A" w14:paraId="0A984E8B" w14:textId="00F31996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820C18">
              <w:rPr>
                <w:rFonts w:ascii="Corbel" w:hAnsi="Corbel"/>
                <w:sz w:val="24"/>
                <w:szCs w:val="24"/>
              </w:rPr>
              <w:t xml:space="preserve">Tuziak A,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Innowacje jako czynnik zmiany i rozwiązywania problemów rozwoju na poziomie regionalnym</w:t>
            </w:r>
            <w:r w:rsidRPr="00820C18">
              <w:rPr>
                <w:rFonts w:ascii="Corbel" w:hAnsi="Corbel"/>
                <w:sz w:val="24"/>
                <w:szCs w:val="24"/>
              </w:rPr>
              <w:t xml:space="preserve">, w: A. Kołodziej-Durnaś (red.), </w:t>
            </w:r>
            <w:r w:rsidRPr="00820C18">
              <w:rPr>
                <w:rFonts w:ascii="Corbel" w:hAnsi="Corbel"/>
                <w:i/>
                <w:sz w:val="24"/>
                <w:szCs w:val="24"/>
              </w:rPr>
              <w:t>Reklama społeczna: między społecznymi problemami a innowacjami</w:t>
            </w:r>
            <w:r w:rsidRPr="00820C18">
              <w:rPr>
                <w:rFonts w:ascii="Corbel" w:hAnsi="Corbel"/>
                <w:sz w:val="24"/>
                <w:szCs w:val="24"/>
              </w:rPr>
              <w:t>, Wydawnictwo Naukowe Wydziału humanistycznego US MINERWA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20C18" w:rsidR="00820C18">
              <w:rPr>
                <w:rFonts w:ascii="Corbel" w:hAnsi="Corbel"/>
                <w:sz w:val="24"/>
                <w:szCs w:val="24"/>
              </w:rPr>
              <w:t>Szczecin</w:t>
            </w:r>
            <w:r w:rsidR="00820C18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:rsidRPr="00820C18" w:rsidR="0021721E" w:rsidP="00695AC6" w:rsidRDefault="0021721E" w14:paraId="39DB0C43" w14:textId="7814F976">
            <w:pPr>
              <w:spacing w:before="0"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95AC6" w:rsidR="65FAEF43">
              <w:rPr>
                <w:rFonts w:ascii="Corbel" w:hAnsi="Corbel"/>
                <w:noProof/>
                <w:sz w:val="24"/>
                <w:szCs w:val="24"/>
              </w:rPr>
              <w:t>Tuziak A., Tuziak B., Bobrecka-Jamro D.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 w:rsidR="65FAEF43">
              <w:rPr>
                <w:rFonts w:ascii="Corbel" w:hAnsi="Corbel"/>
                <w:noProof/>
                <w:sz w:val="24"/>
                <w:szCs w:val="24"/>
              </w:rPr>
              <w:t xml:space="preserve"> Jastrzębska W.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695AC6" w:rsidR="65FAEF43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  <w:r w:rsidRPr="00695AC6" w:rsidR="65FAEF43">
              <w:rPr>
                <w:rFonts w:ascii="Corbel" w:hAnsi="Corbel"/>
                <w:i w:val="1"/>
                <w:iCs w:val="1"/>
                <w:noProof/>
                <w:sz w:val="24"/>
                <w:szCs w:val="24"/>
              </w:rPr>
              <w:t>Innowacyjność i rozwój. Zakres i</w:t>
            </w:r>
            <w:r w:rsidRPr="00695AC6" w:rsidR="416D7455">
              <w:rPr>
                <w:rFonts w:ascii="Corbel" w:hAnsi="Corbel"/>
                <w:i w:val="1"/>
                <w:iCs w:val="1"/>
                <w:noProof/>
                <w:sz w:val="24"/>
                <w:szCs w:val="24"/>
              </w:rPr>
              <w:t> </w:t>
            </w:r>
            <w:r w:rsidRPr="00695AC6" w:rsidR="65FAEF43">
              <w:rPr>
                <w:rFonts w:ascii="Corbel" w:hAnsi="Corbel"/>
                <w:i w:val="1"/>
                <w:iCs w:val="1"/>
                <w:noProof/>
                <w:sz w:val="24"/>
                <w:szCs w:val="24"/>
              </w:rPr>
              <w:t xml:space="preserve">formy aktywności innowacyjnej administracji publicznej Podkarpacia w procesie trwałego rozwoju regionu, 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>Wydawnictwo Uniwersytetu Rzeszowskiego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 xml:space="preserve">, </w:t>
            </w:r>
            <w:r w:rsidRPr="00695AC6" w:rsidR="65FAEF43">
              <w:rPr>
                <w:rFonts w:ascii="Corbel" w:hAnsi="Corbel"/>
                <w:noProof/>
                <w:sz w:val="24"/>
                <w:szCs w:val="24"/>
              </w:rPr>
              <w:t>Rzeszów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 xml:space="preserve"> </w:t>
            </w:r>
            <w:r w:rsidRPr="00695AC6" w:rsidR="416D7455">
              <w:rPr>
                <w:rFonts w:ascii="Corbel" w:hAnsi="Corbel"/>
                <w:noProof/>
                <w:sz w:val="24"/>
                <w:szCs w:val="24"/>
              </w:rPr>
              <w:t>2006</w:t>
            </w:r>
            <w:r w:rsidRPr="00695AC6" w:rsidR="65FAEF43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D77600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7ABB63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798B4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BA1" w:rsidP="00C16ABF" w:rsidRDefault="00FB7BA1" w14:paraId="69451865" w14:textId="77777777">
      <w:pPr>
        <w:spacing w:after="0" w:line="240" w:lineRule="auto"/>
      </w:pPr>
      <w:r>
        <w:separator/>
      </w:r>
    </w:p>
  </w:endnote>
  <w:endnote w:type="continuationSeparator" w:id="0">
    <w:p w:rsidR="00FB7BA1" w:rsidP="00C16ABF" w:rsidRDefault="00FB7BA1" w14:paraId="31CD67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BA1" w:rsidP="00C16ABF" w:rsidRDefault="00FB7BA1" w14:paraId="16960244" w14:textId="77777777">
      <w:pPr>
        <w:spacing w:after="0" w:line="240" w:lineRule="auto"/>
      </w:pPr>
      <w:r>
        <w:separator/>
      </w:r>
    </w:p>
  </w:footnote>
  <w:footnote w:type="continuationSeparator" w:id="0">
    <w:p w:rsidR="00FB7BA1" w:rsidP="00C16ABF" w:rsidRDefault="00FB7BA1" w14:paraId="52B48E6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66E69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01157"/>
    <w:multiLevelType w:val="hybridMultilevel"/>
    <w:tmpl w:val="79902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10261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007B4"/>
    <w:multiLevelType w:val="hybridMultilevel"/>
    <w:tmpl w:val="B30EA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031728">
    <w:abstractNumId w:val="0"/>
  </w:num>
  <w:num w:numId="2" w16cid:durableId="373428595">
    <w:abstractNumId w:val="3"/>
  </w:num>
  <w:num w:numId="3" w16cid:durableId="2073698831">
    <w:abstractNumId w:val="2"/>
  </w:num>
  <w:num w:numId="4" w16cid:durableId="7020225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A6A"/>
    <w:rsid w:val="000048FD"/>
    <w:rsid w:val="000077B4"/>
    <w:rsid w:val="00015B8F"/>
    <w:rsid w:val="00022ECE"/>
    <w:rsid w:val="00042A51"/>
    <w:rsid w:val="00042D2E"/>
    <w:rsid w:val="00044C82"/>
    <w:rsid w:val="00056846"/>
    <w:rsid w:val="00070ED6"/>
    <w:rsid w:val="000742DC"/>
    <w:rsid w:val="00084C12"/>
    <w:rsid w:val="00085D8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42C"/>
    <w:rsid w:val="000C1B47"/>
    <w:rsid w:val="000C7509"/>
    <w:rsid w:val="000D04B0"/>
    <w:rsid w:val="000F1C57"/>
    <w:rsid w:val="000F5615"/>
    <w:rsid w:val="00103248"/>
    <w:rsid w:val="001035D4"/>
    <w:rsid w:val="00114220"/>
    <w:rsid w:val="00124BFF"/>
    <w:rsid w:val="0012560E"/>
    <w:rsid w:val="00127108"/>
    <w:rsid w:val="00134B13"/>
    <w:rsid w:val="00146BC0"/>
    <w:rsid w:val="00151403"/>
    <w:rsid w:val="00153C41"/>
    <w:rsid w:val="00154381"/>
    <w:rsid w:val="001640A7"/>
    <w:rsid w:val="00164FA7"/>
    <w:rsid w:val="00166A03"/>
    <w:rsid w:val="001718A7"/>
    <w:rsid w:val="001737CF"/>
    <w:rsid w:val="00175287"/>
    <w:rsid w:val="00176083"/>
    <w:rsid w:val="00184E8C"/>
    <w:rsid w:val="00191D94"/>
    <w:rsid w:val="00192F37"/>
    <w:rsid w:val="001A70D2"/>
    <w:rsid w:val="001D1EAC"/>
    <w:rsid w:val="001D657B"/>
    <w:rsid w:val="001D7B54"/>
    <w:rsid w:val="001E0209"/>
    <w:rsid w:val="001F0960"/>
    <w:rsid w:val="001F2CA2"/>
    <w:rsid w:val="00212326"/>
    <w:rsid w:val="002144C0"/>
    <w:rsid w:val="0021721E"/>
    <w:rsid w:val="002179A2"/>
    <w:rsid w:val="00221D24"/>
    <w:rsid w:val="0022477D"/>
    <w:rsid w:val="002278A9"/>
    <w:rsid w:val="002336F9"/>
    <w:rsid w:val="0023464A"/>
    <w:rsid w:val="0024028F"/>
    <w:rsid w:val="00244ABC"/>
    <w:rsid w:val="0025502A"/>
    <w:rsid w:val="00281FF2"/>
    <w:rsid w:val="002857DE"/>
    <w:rsid w:val="00291567"/>
    <w:rsid w:val="00297931"/>
    <w:rsid w:val="002A22BF"/>
    <w:rsid w:val="002A2389"/>
    <w:rsid w:val="002A4937"/>
    <w:rsid w:val="002A671D"/>
    <w:rsid w:val="002B4D55"/>
    <w:rsid w:val="002B58F8"/>
    <w:rsid w:val="002B5EA0"/>
    <w:rsid w:val="002B6119"/>
    <w:rsid w:val="002C1F06"/>
    <w:rsid w:val="002D3375"/>
    <w:rsid w:val="002D73D4"/>
    <w:rsid w:val="002E11DE"/>
    <w:rsid w:val="002E3028"/>
    <w:rsid w:val="002F02A3"/>
    <w:rsid w:val="002F10F3"/>
    <w:rsid w:val="002F4ABE"/>
    <w:rsid w:val="00301074"/>
    <w:rsid w:val="003018BA"/>
    <w:rsid w:val="0030395F"/>
    <w:rsid w:val="00305C92"/>
    <w:rsid w:val="003151C5"/>
    <w:rsid w:val="003343CF"/>
    <w:rsid w:val="00345FC5"/>
    <w:rsid w:val="00346FE9"/>
    <w:rsid w:val="003473D3"/>
    <w:rsid w:val="0034759A"/>
    <w:rsid w:val="003503F6"/>
    <w:rsid w:val="00352F5E"/>
    <w:rsid w:val="003530DD"/>
    <w:rsid w:val="00363F78"/>
    <w:rsid w:val="003874BF"/>
    <w:rsid w:val="00396364"/>
    <w:rsid w:val="003A0A5B"/>
    <w:rsid w:val="003A1176"/>
    <w:rsid w:val="003C0BAE"/>
    <w:rsid w:val="003C4BAC"/>
    <w:rsid w:val="003D18A9"/>
    <w:rsid w:val="003D6CE2"/>
    <w:rsid w:val="003E1941"/>
    <w:rsid w:val="003E2FE6"/>
    <w:rsid w:val="003E49D5"/>
    <w:rsid w:val="003E5042"/>
    <w:rsid w:val="003F1DC7"/>
    <w:rsid w:val="003F205D"/>
    <w:rsid w:val="003F38C0"/>
    <w:rsid w:val="00414E3C"/>
    <w:rsid w:val="0042244A"/>
    <w:rsid w:val="0042745A"/>
    <w:rsid w:val="00431D5C"/>
    <w:rsid w:val="00434819"/>
    <w:rsid w:val="004362C6"/>
    <w:rsid w:val="00437FA2"/>
    <w:rsid w:val="00445673"/>
    <w:rsid w:val="00445970"/>
    <w:rsid w:val="00461EFC"/>
    <w:rsid w:val="00462249"/>
    <w:rsid w:val="004652C2"/>
    <w:rsid w:val="004706D1"/>
    <w:rsid w:val="00471326"/>
    <w:rsid w:val="00474D8C"/>
    <w:rsid w:val="0047598D"/>
    <w:rsid w:val="004840FD"/>
    <w:rsid w:val="00490F7D"/>
    <w:rsid w:val="00491678"/>
    <w:rsid w:val="004968E2"/>
    <w:rsid w:val="004A1B2F"/>
    <w:rsid w:val="004A3EEA"/>
    <w:rsid w:val="004A4D1F"/>
    <w:rsid w:val="004D5282"/>
    <w:rsid w:val="004E025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222"/>
    <w:rsid w:val="005C080F"/>
    <w:rsid w:val="005C55E5"/>
    <w:rsid w:val="005C696A"/>
    <w:rsid w:val="005E6E85"/>
    <w:rsid w:val="005F31D2"/>
    <w:rsid w:val="0061029B"/>
    <w:rsid w:val="006158E9"/>
    <w:rsid w:val="00617230"/>
    <w:rsid w:val="00621CE1"/>
    <w:rsid w:val="00627FC9"/>
    <w:rsid w:val="00647FA8"/>
    <w:rsid w:val="00650C5F"/>
    <w:rsid w:val="00654934"/>
    <w:rsid w:val="006620D9"/>
    <w:rsid w:val="006621A6"/>
    <w:rsid w:val="00671958"/>
    <w:rsid w:val="00675843"/>
    <w:rsid w:val="00686287"/>
    <w:rsid w:val="00686EC4"/>
    <w:rsid w:val="00695AC6"/>
    <w:rsid w:val="00696477"/>
    <w:rsid w:val="006D050F"/>
    <w:rsid w:val="006D6139"/>
    <w:rsid w:val="006E2CF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2BD"/>
    <w:rsid w:val="007C4546"/>
    <w:rsid w:val="007D03A5"/>
    <w:rsid w:val="007D6E56"/>
    <w:rsid w:val="007F26F0"/>
    <w:rsid w:val="007F4155"/>
    <w:rsid w:val="0081554D"/>
    <w:rsid w:val="0081707E"/>
    <w:rsid w:val="00820C18"/>
    <w:rsid w:val="00834778"/>
    <w:rsid w:val="008449B3"/>
    <w:rsid w:val="008550B0"/>
    <w:rsid w:val="008552A2"/>
    <w:rsid w:val="0085747A"/>
    <w:rsid w:val="008742BD"/>
    <w:rsid w:val="00876AF2"/>
    <w:rsid w:val="008807E5"/>
    <w:rsid w:val="00884922"/>
    <w:rsid w:val="00885F64"/>
    <w:rsid w:val="008917F9"/>
    <w:rsid w:val="00894B55"/>
    <w:rsid w:val="008A45F7"/>
    <w:rsid w:val="008A72AA"/>
    <w:rsid w:val="008C0CC0"/>
    <w:rsid w:val="008C12CB"/>
    <w:rsid w:val="008C19A9"/>
    <w:rsid w:val="008C379D"/>
    <w:rsid w:val="008C5147"/>
    <w:rsid w:val="008C5359"/>
    <w:rsid w:val="008C5363"/>
    <w:rsid w:val="008D3DFB"/>
    <w:rsid w:val="008E64F4"/>
    <w:rsid w:val="008E6594"/>
    <w:rsid w:val="008F12C9"/>
    <w:rsid w:val="008F6E29"/>
    <w:rsid w:val="009014E8"/>
    <w:rsid w:val="00916188"/>
    <w:rsid w:val="00923D7D"/>
    <w:rsid w:val="00937D31"/>
    <w:rsid w:val="009415A8"/>
    <w:rsid w:val="009508DF"/>
    <w:rsid w:val="00950DAC"/>
    <w:rsid w:val="00954A07"/>
    <w:rsid w:val="00997F14"/>
    <w:rsid w:val="009A78D9"/>
    <w:rsid w:val="009C088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3A2"/>
    <w:rsid w:val="00A2245B"/>
    <w:rsid w:val="00A30110"/>
    <w:rsid w:val="00A34BF3"/>
    <w:rsid w:val="00A36899"/>
    <w:rsid w:val="00A371F6"/>
    <w:rsid w:val="00A43BF6"/>
    <w:rsid w:val="00A52B04"/>
    <w:rsid w:val="00A53FA5"/>
    <w:rsid w:val="00A54817"/>
    <w:rsid w:val="00A601C8"/>
    <w:rsid w:val="00A60799"/>
    <w:rsid w:val="00A830C4"/>
    <w:rsid w:val="00A84C85"/>
    <w:rsid w:val="00A90A0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871"/>
    <w:rsid w:val="00B135B1"/>
    <w:rsid w:val="00B17CF6"/>
    <w:rsid w:val="00B22E83"/>
    <w:rsid w:val="00B3130B"/>
    <w:rsid w:val="00B40ADB"/>
    <w:rsid w:val="00B4303F"/>
    <w:rsid w:val="00B43B77"/>
    <w:rsid w:val="00B43E80"/>
    <w:rsid w:val="00B47DAC"/>
    <w:rsid w:val="00B5239F"/>
    <w:rsid w:val="00B607DB"/>
    <w:rsid w:val="00B66529"/>
    <w:rsid w:val="00B75946"/>
    <w:rsid w:val="00B8056E"/>
    <w:rsid w:val="00B819C8"/>
    <w:rsid w:val="00B82308"/>
    <w:rsid w:val="00B90885"/>
    <w:rsid w:val="00BA0E84"/>
    <w:rsid w:val="00BB520A"/>
    <w:rsid w:val="00BC0113"/>
    <w:rsid w:val="00BD3869"/>
    <w:rsid w:val="00BD56B7"/>
    <w:rsid w:val="00BD66E9"/>
    <w:rsid w:val="00BD6FF4"/>
    <w:rsid w:val="00BE46A7"/>
    <w:rsid w:val="00BF2C41"/>
    <w:rsid w:val="00C058B4"/>
    <w:rsid w:val="00C05F44"/>
    <w:rsid w:val="00C131B5"/>
    <w:rsid w:val="00C15693"/>
    <w:rsid w:val="00C16ABF"/>
    <w:rsid w:val="00C170AE"/>
    <w:rsid w:val="00C26CB7"/>
    <w:rsid w:val="00C324C1"/>
    <w:rsid w:val="00C36992"/>
    <w:rsid w:val="00C56036"/>
    <w:rsid w:val="00C572E0"/>
    <w:rsid w:val="00C61DC5"/>
    <w:rsid w:val="00C66F87"/>
    <w:rsid w:val="00C67E92"/>
    <w:rsid w:val="00C70A26"/>
    <w:rsid w:val="00C766DF"/>
    <w:rsid w:val="00C94B98"/>
    <w:rsid w:val="00CA2B96"/>
    <w:rsid w:val="00CA4827"/>
    <w:rsid w:val="00CA5089"/>
    <w:rsid w:val="00CA56E5"/>
    <w:rsid w:val="00CB4628"/>
    <w:rsid w:val="00CC7541"/>
    <w:rsid w:val="00CD0E18"/>
    <w:rsid w:val="00CD6897"/>
    <w:rsid w:val="00CE367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5F8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F3A"/>
    <w:rsid w:val="00E129B8"/>
    <w:rsid w:val="00E21E7D"/>
    <w:rsid w:val="00E22FBC"/>
    <w:rsid w:val="00E24BF5"/>
    <w:rsid w:val="00E25338"/>
    <w:rsid w:val="00E26215"/>
    <w:rsid w:val="00E353D9"/>
    <w:rsid w:val="00E51E44"/>
    <w:rsid w:val="00E63348"/>
    <w:rsid w:val="00E742AA"/>
    <w:rsid w:val="00E77E88"/>
    <w:rsid w:val="00E8107D"/>
    <w:rsid w:val="00E90C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E53"/>
    <w:rsid w:val="00F070AB"/>
    <w:rsid w:val="00F17567"/>
    <w:rsid w:val="00F2079D"/>
    <w:rsid w:val="00F27A7B"/>
    <w:rsid w:val="00F37151"/>
    <w:rsid w:val="00F526AF"/>
    <w:rsid w:val="00F617C3"/>
    <w:rsid w:val="00F7066B"/>
    <w:rsid w:val="00F8134F"/>
    <w:rsid w:val="00F83B28"/>
    <w:rsid w:val="00F974DA"/>
    <w:rsid w:val="00FA46E5"/>
    <w:rsid w:val="00FB5B6A"/>
    <w:rsid w:val="00FB7BA1"/>
    <w:rsid w:val="00FB7DBA"/>
    <w:rsid w:val="00FC1C25"/>
    <w:rsid w:val="00FC21A1"/>
    <w:rsid w:val="00FC3F45"/>
    <w:rsid w:val="00FC688A"/>
    <w:rsid w:val="00FD503F"/>
    <w:rsid w:val="00FD7589"/>
    <w:rsid w:val="00FF016A"/>
    <w:rsid w:val="00FF1401"/>
    <w:rsid w:val="00FF5E7D"/>
    <w:rsid w:val="05C76173"/>
    <w:rsid w:val="07D3A690"/>
    <w:rsid w:val="0FDEA8FE"/>
    <w:rsid w:val="10066051"/>
    <w:rsid w:val="19EE3EC3"/>
    <w:rsid w:val="1D285B06"/>
    <w:rsid w:val="1DAFAF5F"/>
    <w:rsid w:val="1F37E3B9"/>
    <w:rsid w:val="21DA2625"/>
    <w:rsid w:val="2C06F041"/>
    <w:rsid w:val="3325CBB6"/>
    <w:rsid w:val="416D7455"/>
    <w:rsid w:val="49B200DA"/>
    <w:rsid w:val="65FAEF43"/>
    <w:rsid w:val="734EA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87A1"/>
  <w15:docId w15:val="{C177615F-7D0B-40EF-90F1-570ADD49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2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232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123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232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12326"/>
    <w:rPr>
      <w:rFonts w:ascii="Calibri" w:hAnsi="Calibri"/>
      <w:b/>
      <w:bCs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D1EAC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semiHidden/>
    <w:rsid w:val="001D1EAC"/>
    <w:rPr>
      <w:rFonts w:ascii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74AEA-898E-46A0-99F3-6CB4CBF816A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6</revision>
  <lastPrinted>2019-02-06T12:12:00.0000000Z</lastPrinted>
  <dcterms:created xsi:type="dcterms:W3CDTF">2022-02-15T08:11:00.0000000Z</dcterms:created>
  <dcterms:modified xsi:type="dcterms:W3CDTF">2024-07-30T09:43:31.8320758Z</dcterms:modified>
</coreProperties>
</file>